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D80F" w14:textId="77777777" w:rsidR="004C66F1" w:rsidRPr="00CC78D0" w:rsidRDefault="00F70B83">
      <w:pPr>
        <w:rPr>
          <w:rFonts w:cstheme="minorHAnsi"/>
          <w:b/>
          <w:bCs/>
          <w:sz w:val="36"/>
          <w:szCs w:val="36"/>
        </w:rPr>
      </w:pPr>
      <w:r w:rsidRPr="00CC78D0">
        <w:rPr>
          <w:rFonts w:cstheme="minorHAnsi"/>
          <w:b/>
          <w:bCs/>
          <w:sz w:val="36"/>
          <w:szCs w:val="36"/>
        </w:rPr>
        <w:t>Terms and conditions for room hire</w:t>
      </w:r>
    </w:p>
    <w:p w14:paraId="5BFEAB96" w14:textId="77777777" w:rsidR="00F70B83" w:rsidRPr="009E24C5" w:rsidRDefault="00F70B83">
      <w:pPr>
        <w:rPr>
          <w:rFonts w:cstheme="minorHAnsi"/>
        </w:rPr>
      </w:pPr>
      <w:r w:rsidRPr="009E24C5">
        <w:rPr>
          <w:rFonts w:cstheme="minorHAnsi"/>
        </w:rPr>
        <w:t>The Student Village</w:t>
      </w:r>
    </w:p>
    <w:p w14:paraId="54098829" w14:textId="77777777" w:rsidR="00F70B83" w:rsidRPr="00A03588" w:rsidRDefault="00F70B83">
      <w:pPr>
        <w:rPr>
          <w:rFonts w:cstheme="minorHAnsi"/>
          <w:b/>
          <w:bCs/>
        </w:rPr>
      </w:pPr>
      <w:r w:rsidRPr="00A03588">
        <w:rPr>
          <w:rFonts w:cstheme="minorHAnsi"/>
          <w:b/>
          <w:bCs/>
        </w:rPr>
        <w:t>Article 1. Operational responsibility</w:t>
      </w:r>
    </w:p>
    <w:p w14:paraId="0CB9719A" w14:textId="77777777" w:rsidR="00F70B83" w:rsidRPr="009E24C5" w:rsidRDefault="00F70B83">
      <w:pPr>
        <w:rPr>
          <w:rFonts w:cstheme="minorHAnsi"/>
          <w:lang w:val="en-GB"/>
        </w:rPr>
      </w:pPr>
      <w:r w:rsidRPr="009E24C5">
        <w:rPr>
          <w:rFonts w:cstheme="minorHAnsi"/>
          <w:lang w:val="en-GB"/>
        </w:rPr>
        <w:t xml:space="preserve">The Student Village is operated by non-profit organisation Brugge Plus. The operational responsibility falls within the responsibilities of the Student Village’s coordinating assistant or the coordinator of Brugge </w:t>
      </w:r>
      <w:proofErr w:type="spellStart"/>
      <w:r w:rsidRPr="009E24C5">
        <w:rPr>
          <w:rFonts w:cstheme="minorHAnsi"/>
          <w:lang w:val="en-GB"/>
        </w:rPr>
        <w:t>Studentenstad</w:t>
      </w:r>
      <w:proofErr w:type="spellEnd"/>
      <w:r w:rsidRPr="009E24C5">
        <w:rPr>
          <w:rFonts w:cstheme="minorHAnsi"/>
          <w:lang w:val="en-GB"/>
        </w:rPr>
        <w:t xml:space="preserve">. Brugge </w:t>
      </w:r>
      <w:proofErr w:type="spellStart"/>
      <w:r w:rsidRPr="009E24C5">
        <w:rPr>
          <w:rFonts w:cstheme="minorHAnsi"/>
          <w:lang w:val="en-GB"/>
        </w:rPr>
        <w:t>Studentenstad</w:t>
      </w:r>
      <w:proofErr w:type="spellEnd"/>
      <w:r w:rsidRPr="009E24C5">
        <w:rPr>
          <w:rFonts w:cstheme="minorHAnsi"/>
          <w:lang w:val="en-GB"/>
        </w:rPr>
        <w:t xml:space="preserve"> is a collaboration between the City of Bruges and following colleges: </w:t>
      </w:r>
      <w:proofErr w:type="spellStart"/>
      <w:r w:rsidRPr="009E24C5">
        <w:rPr>
          <w:rFonts w:cstheme="minorHAnsi"/>
          <w:lang w:val="en-GB"/>
        </w:rPr>
        <w:t>Howest</w:t>
      </w:r>
      <w:proofErr w:type="spellEnd"/>
      <w:r w:rsidRPr="009E24C5">
        <w:rPr>
          <w:rFonts w:cstheme="minorHAnsi"/>
          <w:lang w:val="en-GB"/>
        </w:rPr>
        <w:t xml:space="preserve">, VIVES, KU Leuven, College of Europe, </w:t>
      </w:r>
      <w:proofErr w:type="spellStart"/>
      <w:r w:rsidRPr="009E24C5">
        <w:rPr>
          <w:rFonts w:cstheme="minorHAnsi"/>
          <w:lang w:val="en-GB"/>
        </w:rPr>
        <w:t>ZoWe</w:t>
      </w:r>
      <w:proofErr w:type="spellEnd"/>
      <w:r w:rsidRPr="009E24C5">
        <w:rPr>
          <w:rFonts w:cstheme="minorHAnsi"/>
          <w:lang w:val="en-GB"/>
        </w:rPr>
        <w:t xml:space="preserve"> </w:t>
      </w:r>
      <w:proofErr w:type="spellStart"/>
      <w:r w:rsidRPr="009E24C5">
        <w:rPr>
          <w:rFonts w:cstheme="minorHAnsi"/>
          <w:lang w:val="en-GB"/>
        </w:rPr>
        <w:t>Verpleegkunde</w:t>
      </w:r>
      <w:proofErr w:type="spellEnd"/>
      <w:r w:rsidRPr="009E24C5">
        <w:rPr>
          <w:rFonts w:cstheme="minorHAnsi"/>
          <w:lang w:val="en-GB"/>
        </w:rPr>
        <w:t xml:space="preserve"> and </w:t>
      </w:r>
      <w:proofErr w:type="spellStart"/>
      <w:r w:rsidRPr="009E24C5">
        <w:rPr>
          <w:rFonts w:cstheme="minorHAnsi"/>
          <w:lang w:val="en-GB"/>
        </w:rPr>
        <w:t>Vesaliusinstuut</w:t>
      </w:r>
      <w:proofErr w:type="spellEnd"/>
      <w:r w:rsidRPr="009E24C5">
        <w:rPr>
          <w:rFonts w:cstheme="minorHAnsi"/>
          <w:lang w:val="en-GB"/>
        </w:rPr>
        <w:t>.</w:t>
      </w:r>
    </w:p>
    <w:p w14:paraId="4147D937" w14:textId="77777777" w:rsidR="00F70B83" w:rsidRPr="009E24C5" w:rsidRDefault="00F70B83">
      <w:pPr>
        <w:rPr>
          <w:rFonts w:cstheme="minorHAnsi"/>
          <w:lang w:val="en-GB"/>
        </w:rPr>
      </w:pPr>
    </w:p>
    <w:p w14:paraId="7C64FCA0" w14:textId="77777777" w:rsidR="00F70B83" w:rsidRPr="00A03588" w:rsidRDefault="00F70B83">
      <w:pPr>
        <w:rPr>
          <w:rFonts w:cstheme="minorHAnsi"/>
          <w:b/>
          <w:bCs/>
          <w:lang w:val="en-GB"/>
        </w:rPr>
      </w:pPr>
      <w:r w:rsidRPr="00A03588">
        <w:rPr>
          <w:rFonts w:cstheme="minorHAnsi"/>
          <w:b/>
          <w:bCs/>
          <w:lang w:val="en-GB"/>
        </w:rPr>
        <w:t>Article 2. the student house focus group(s)</w:t>
      </w:r>
    </w:p>
    <w:p w14:paraId="493C8AAC" w14:textId="77777777" w:rsidR="00F70B83" w:rsidRPr="009E24C5" w:rsidRDefault="00F70B83">
      <w:pPr>
        <w:rPr>
          <w:rFonts w:cstheme="minorHAnsi"/>
          <w:lang w:val="en-GB"/>
        </w:rPr>
      </w:pPr>
      <w:r w:rsidRPr="009E24C5">
        <w:rPr>
          <w:rFonts w:cstheme="minorHAnsi"/>
          <w:lang w:val="en-GB"/>
        </w:rPr>
        <w:t>First and foremost, The Student Village is a place for Bruges college or university students, whether or not they are a member of a student association. Our facilities are also open to other people but students and youngsters will always be given priority.</w:t>
      </w:r>
    </w:p>
    <w:p w14:paraId="32A0CEC3" w14:textId="77777777" w:rsidR="00F70B83" w:rsidRPr="009E24C5" w:rsidRDefault="00F70B83">
      <w:pPr>
        <w:rPr>
          <w:rFonts w:cstheme="minorHAnsi"/>
          <w:lang w:val="en-GB"/>
        </w:rPr>
      </w:pPr>
    </w:p>
    <w:p w14:paraId="5E28E65B" w14:textId="77777777" w:rsidR="00A35CE4" w:rsidRPr="00A03588" w:rsidRDefault="00A35CE4">
      <w:pPr>
        <w:rPr>
          <w:rFonts w:cstheme="minorHAnsi"/>
          <w:b/>
          <w:bCs/>
          <w:lang w:val="en-GB"/>
        </w:rPr>
      </w:pPr>
      <w:r w:rsidRPr="00A03588">
        <w:rPr>
          <w:rFonts w:cstheme="minorHAnsi"/>
          <w:b/>
          <w:bCs/>
          <w:lang w:val="en-GB"/>
        </w:rPr>
        <w:t>Article 3. Reservation, collecting the key and deposit</w:t>
      </w:r>
    </w:p>
    <w:p w14:paraId="621A10E4" w14:textId="77777777" w:rsidR="00A35CE4" w:rsidRPr="009E24C5" w:rsidRDefault="00A35CE4">
      <w:pPr>
        <w:rPr>
          <w:rFonts w:cstheme="minorHAnsi"/>
          <w:lang w:val="en-GB"/>
        </w:rPr>
      </w:pPr>
      <w:r w:rsidRPr="009E24C5">
        <w:rPr>
          <w:rFonts w:cstheme="minorHAnsi"/>
          <w:lang w:val="en-GB"/>
        </w:rPr>
        <w:t xml:space="preserve">Rooms on the first floor of The Student Village can be booked through </w:t>
      </w:r>
      <w:hyperlink r:id="rId9" w:history="1">
        <w:r w:rsidRPr="009E24C5">
          <w:rPr>
            <w:rStyle w:val="Hyperlink"/>
            <w:rFonts w:cstheme="minorHAnsi"/>
            <w:lang w:val="en-GB"/>
          </w:rPr>
          <w:t>www.bruggestudentenstad.be</w:t>
        </w:r>
      </w:hyperlink>
    </w:p>
    <w:p w14:paraId="1D06E0E2" w14:textId="09ABF2DC" w:rsidR="00A35CE4" w:rsidRPr="009E24C5" w:rsidRDefault="00A35CE4">
      <w:pPr>
        <w:rPr>
          <w:rFonts w:cstheme="minorHAnsi"/>
          <w:lang w:val="en-GB"/>
        </w:rPr>
      </w:pPr>
      <w:r w:rsidRPr="009E24C5">
        <w:rPr>
          <w:rFonts w:cstheme="minorHAnsi"/>
          <w:lang w:val="en-GB"/>
        </w:rPr>
        <w:t>The party room “</w:t>
      </w:r>
      <w:proofErr w:type="spellStart"/>
      <w:r w:rsidRPr="009E24C5">
        <w:rPr>
          <w:rFonts w:cstheme="minorHAnsi"/>
          <w:lang w:val="en-GB"/>
        </w:rPr>
        <w:t>Cachot</w:t>
      </w:r>
      <w:proofErr w:type="spellEnd"/>
      <w:r w:rsidRPr="009E24C5">
        <w:rPr>
          <w:rFonts w:cstheme="minorHAnsi"/>
          <w:lang w:val="en-GB"/>
        </w:rPr>
        <w:t xml:space="preserve">” in the basement is operated by Het Entrepot, through </w:t>
      </w:r>
      <w:hyperlink r:id="rId10" w:history="1">
        <w:r w:rsidRPr="009E24C5">
          <w:rPr>
            <w:rStyle w:val="Hyperlink"/>
            <w:rFonts w:cstheme="minorHAnsi"/>
            <w:lang w:val="en-GB"/>
          </w:rPr>
          <w:t>www.hetentrepot.be/zalen</w:t>
        </w:r>
      </w:hyperlink>
      <w:r w:rsidRPr="009E24C5">
        <w:rPr>
          <w:rFonts w:cstheme="minorHAnsi"/>
          <w:lang w:val="en-GB"/>
        </w:rPr>
        <w:t xml:space="preserve">. Contact person in this case is </w:t>
      </w:r>
      <w:r w:rsidR="00A03588">
        <w:rPr>
          <w:rFonts w:cstheme="minorHAnsi"/>
          <w:lang w:val="en-GB"/>
        </w:rPr>
        <w:t xml:space="preserve">Anton </w:t>
      </w:r>
      <w:proofErr w:type="spellStart"/>
      <w:r w:rsidR="00A03588">
        <w:rPr>
          <w:rFonts w:cstheme="minorHAnsi"/>
          <w:lang w:val="en-GB"/>
        </w:rPr>
        <w:t>Posman</w:t>
      </w:r>
      <w:proofErr w:type="spellEnd"/>
      <w:r w:rsidR="00A03588">
        <w:rPr>
          <w:rFonts w:cstheme="minorHAnsi"/>
          <w:lang w:val="en-GB"/>
        </w:rPr>
        <w:t xml:space="preserve">: </w:t>
      </w:r>
      <w:hyperlink r:id="rId11" w:history="1">
        <w:r w:rsidR="00A03588" w:rsidRPr="00421312">
          <w:rPr>
            <w:rStyle w:val="Hyperlink"/>
            <w:rFonts w:cstheme="minorHAnsi"/>
            <w:lang w:val="en-GB"/>
          </w:rPr>
          <w:t>anton@hetentrepot.be</w:t>
        </w:r>
      </w:hyperlink>
      <w:r w:rsidR="00A03588">
        <w:rPr>
          <w:rFonts w:cstheme="minorHAnsi"/>
          <w:lang w:val="en-GB"/>
        </w:rPr>
        <w:t xml:space="preserve"> of 0485 23 77 16.</w:t>
      </w:r>
    </w:p>
    <w:p w14:paraId="2BEE00B7" w14:textId="7B03F2D8" w:rsidR="00A35CE4" w:rsidRPr="009E24C5" w:rsidRDefault="00A35CE4">
      <w:pPr>
        <w:rPr>
          <w:rFonts w:cstheme="minorHAnsi"/>
          <w:lang w:val="en-GB"/>
        </w:rPr>
      </w:pPr>
      <w:r w:rsidRPr="009E24C5">
        <w:rPr>
          <w:rFonts w:cstheme="minorHAnsi"/>
          <w:lang w:val="en-GB"/>
        </w:rPr>
        <w:t xml:space="preserve">If </w:t>
      </w:r>
      <w:r w:rsidR="00CC78D0">
        <w:rPr>
          <w:rFonts w:cstheme="minorHAnsi"/>
          <w:lang w:val="en-GB"/>
        </w:rPr>
        <w:t>one</w:t>
      </w:r>
      <w:r w:rsidRPr="009E24C5">
        <w:rPr>
          <w:rFonts w:cstheme="minorHAnsi"/>
          <w:lang w:val="en-GB"/>
        </w:rPr>
        <w:t xml:space="preserve"> rent</w:t>
      </w:r>
      <w:r w:rsidR="00CC78D0">
        <w:rPr>
          <w:rFonts w:cstheme="minorHAnsi"/>
          <w:lang w:val="en-GB"/>
        </w:rPr>
        <w:t>s</w:t>
      </w:r>
      <w:r w:rsidRPr="009E24C5">
        <w:rPr>
          <w:rFonts w:cstheme="minorHAnsi"/>
          <w:lang w:val="en-GB"/>
        </w:rPr>
        <w:t xml:space="preserve"> </w:t>
      </w:r>
      <w:r w:rsidR="00CC78D0">
        <w:rPr>
          <w:rFonts w:cstheme="minorHAnsi"/>
          <w:lang w:val="en-GB"/>
        </w:rPr>
        <w:t>a</w:t>
      </w:r>
      <w:r w:rsidRPr="009E24C5">
        <w:rPr>
          <w:rFonts w:cstheme="minorHAnsi"/>
          <w:lang w:val="en-GB"/>
        </w:rPr>
        <w:t xml:space="preserve"> room during a time slot outside office </w:t>
      </w:r>
      <w:r w:rsidR="00CC78D0">
        <w:rPr>
          <w:rFonts w:cstheme="minorHAnsi"/>
          <w:lang w:val="en-GB"/>
        </w:rPr>
        <w:t xml:space="preserve">opening </w:t>
      </w:r>
      <w:r w:rsidRPr="009E24C5">
        <w:rPr>
          <w:rFonts w:cstheme="minorHAnsi"/>
          <w:lang w:val="en-GB"/>
        </w:rPr>
        <w:t xml:space="preserve">hours, </w:t>
      </w:r>
      <w:r w:rsidR="00CC78D0">
        <w:rPr>
          <w:rFonts w:cstheme="minorHAnsi"/>
          <w:lang w:val="en-GB"/>
        </w:rPr>
        <w:t>they</w:t>
      </w:r>
      <w:r w:rsidRPr="009E24C5">
        <w:rPr>
          <w:rFonts w:cstheme="minorHAnsi"/>
          <w:lang w:val="en-GB"/>
        </w:rPr>
        <w:t xml:space="preserve"> can collect the key(s) with The Student Village colleagues between 10 a.m. and 12 p.m. and between 3 p.m. and 5 p.m.</w:t>
      </w:r>
    </w:p>
    <w:p w14:paraId="649E3250" w14:textId="1DCAB655" w:rsidR="00A35CE4" w:rsidRPr="009E24C5" w:rsidRDefault="00A35CE4">
      <w:pPr>
        <w:rPr>
          <w:rFonts w:cstheme="minorHAnsi"/>
          <w:lang w:val="en-GB"/>
        </w:rPr>
      </w:pPr>
      <w:r w:rsidRPr="009E24C5">
        <w:rPr>
          <w:rFonts w:cstheme="minorHAnsi"/>
          <w:lang w:val="en-GB"/>
        </w:rPr>
        <w:t xml:space="preserve">When collecting the key(s), renters will sign a form </w:t>
      </w:r>
      <w:r w:rsidR="00CC78D0">
        <w:rPr>
          <w:rFonts w:cstheme="minorHAnsi"/>
          <w:lang w:val="en-GB"/>
        </w:rPr>
        <w:t>which states</w:t>
      </w:r>
      <w:r w:rsidRPr="009E24C5">
        <w:rPr>
          <w:rFonts w:cstheme="minorHAnsi"/>
          <w:lang w:val="en-GB"/>
        </w:rPr>
        <w:t xml:space="preserve"> the type of deposit and the number of keys.</w:t>
      </w:r>
    </w:p>
    <w:p w14:paraId="23FD0BFE" w14:textId="77777777" w:rsidR="00A35CE4" w:rsidRPr="009E24C5" w:rsidRDefault="00A35CE4" w:rsidP="00A35CE4">
      <w:pPr>
        <w:pStyle w:val="Lijstalinea"/>
        <w:numPr>
          <w:ilvl w:val="0"/>
          <w:numId w:val="1"/>
        </w:numPr>
        <w:rPr>
          <w:rFonts w:cstheme="minorHAnsi"/>
          <w:lang w:val="en-GB"/>
        </w:rPr>
      </w:pPr>
      <w:r w:rsidRPr="009E24C5">
        <w:rPr>
          <w:rFonts w:cstheme="minorHAnsi"/>
          <w:lang w:val="en-GB"/>
        </w:rPr>
        <w:t xml:space="preserve"> A one-off rental: there is a deposit of 10 euro in cash</w:t>
      </w:r>
    </w:p>
    <w:p w14:paraId="3DC1DC73" w14:textId="77777777" w:rsidR="00A35CE4" w:rsidRPr="009E24C5" w:rsidRDefault="00071115" w:rsidP="00A35CE4">
      <w:pPr>
        <w:pStyle w:val="Lijstalinea"/>
        <w:numPr>
          <w:ilvl w:val="0"/>
          <w:numId w:val="1"/>
        </w:numPr>
        <w:rPr>
          <w:rFonts w:cstheme="minorHAnsi"/>
          <w:lang w:val="en-GB"/>
        </w:rPr>
      </w:pPr>
      <w:r w:rsidRPr="009E24C5">
        <w:rPr>
          <w:rFonts w:cstheme="minorHAnsi"/>
          <w:lang w:val="en-GB"/>
        </w:rPr>
        <w:t>Structural rental of one or more rooms: there is a deposit of 100 euro in cash or via bank transfer.</w:t>
      </w:r>
    </w:p>
    <w:p w14:paraId="51330510" w14:textId="151995B6" w:rsidR="00071115" w:rsidRPr="009E24C5" w:rsidRDefault="00071115" w:rsidP="00A35CE4">
      <w:pPr>
        <w:pStyle w:val="Lijstalinea"/>
        <w:numPr>
          <w:ilvl w:val="0"/>
          <w:numId w:val="1"/>
        </w:numPr>
        <w:rPr>
          <w:rFonts w:cstheme="minorHAnsi"/>
          <w:lang w:val="en-GB"/>
        </w:rPr>
      </w:pPr>
      <w:r w:rsidRPr="009E24C5">
        <w:rPr>
          <w:rFonts w:cstheme="minorHAnsi"/>
          <w:lang w:val="en-GB"/>
        </w:rPr>
        <w:t xml:space="preserve">Student </w:t>
      </w:r>
      <w:r w:rsidR="00CC78D0">
        <w:rPr>
          <w:rFonts w:cstheme="minorHAnsi"/>
          <w:lang w:val="en-GB"/>
        </w:rPr>
        <w:t>S</w:t>
      </w:r>
      <w:r w:rsidRPr="009E24C5">
        <w:rPr>
          <w:rFonts w:cstheme="minorHAnsi"/>
          <w:lang w:val="en-GB"/>
        </w:rPr>
        <w:t xml:space="preserve">tudio rental at night, during the weekend or on holidays: there is a deposit of 250 euro. </w:t>
      </w:r>
      <w:proofErr w:type="spellStart"/>
      <w:r w:rsidRPr="009E24C5">
        <w:rPr>
          <w:rFonts w:cstheme="minorHAnsi"/>
          <w:lang w:val="en-GB"/>
        </w:rPr>
        <w:t>Cfr</w:t>
      </w:r>
      <w:proofErr w:type="spellEnd"/>
      <w:r w:rsidRPr="009E24C5">
        <w:rPr>
          <w:rFonts w:cstheme="minorHAnsi"/>
          <w:lang w:val="en-GB"/>
        </w:rPr>
        <w:t xml:space="preserve">. Separate agreement </w:t>
      </w:r>
      <w:r w:rsidR="00B75CF0" w:rsidRPr="009E24C5">
        <w:rPr>
          <w:rFonts w:cstheme="minorHAnsi"/>
          <w:lang w:val="en-GB"/>
        </w:rPr>
        <w:t>enclosed</w:t>
      </w:r>
      <w:r w:rsidRPr="009E24C5">
        <w:rPr>
          <w:rFonts w:cstheme="minorHAnsi"/>
          <w:lang w:val="en-GB"/>
        </w:rPr>
        <w:t>.</w:t>
      </w:r>
    </w:p>
    <w:p w14:paraId="2D56161F" w14:textId="77777777" w:rsidR="00071115" w:rsidRPr="009E24C5" w:rsidRDefault="00071115" w:rsidP="00071115">
      <w:pPr>
        <w:rPr>
          <w:rFonts w:cstheme="minorHAnsi"/>
          <w:lang w:val="en-GB"/>
        </w:rPr>
      </w:pPr>
      <w:r w:rsidRPr="009E24C5">
        <w:rPr>
          <w:rFonts w:cstheme="minorHAnsi"/>
          <w:lang w:val="en-GB"/>
        </w:rPr>
        <w:t>Under no circumstances are keys and badges to be passed on to third parties.</w:t>
      </w:r>
    </w:p>
    <w:p w14:paraId="5A9B7EE6" w14:textId="77777777" w:rsidR="00071115" w:rsidRPr="009E24C5" w:rsidRDefault="00071115" w:rsidP="00071115">
      <w:pPr>
        <w:rPr>
          <w:rFonts w:cstheme="minorHAnsi"/>
          <w:lang w:val="en-GB"/>
        </w:rPr>
      </w:pPr>
      <w:r w:rsidRPr="009E24C5">
        <w:rPr>
          <w:rFonts w:cstheme="minorHAnsi"/>
          <w:lang w:val="en-GB"/>
        </w:rPr>
        <w:t>Keys are to be returned one week after the rental date at the latest.</w:t>
      </w:r>
    </w:p>
    <w:p w14:paraId="1A601D04" w14:textId="378A11FF" w:rsidR="00071115" w:rsidRPr="009E24C5" w:rsidRDefault="00CC78D0" w:rsidP="00071115">
      <w:pPr>
        <w:rPr>
          <w:rFonts w:cstheme="minorHAnsi"/>
          <w:lang w:val="en-GB"/>
        </w:rPr>
      </w:pPr>
      <w:r>
        <w:rPr>
          <w:rFonts w:cstheme="minorHAnsi"/>
          <w:lang w:val="en-GB"/>
        </w:rPr>
        <w:t>Loss of a key will be billed for an amount of 30 euro.</w:t>
      </w:r>
    </w:p>
    <w:p w14:paraId="7445E5A9" w14:textId="3597CDE3" w:rsidR="00071115" w:rsidRDefault="00071115" w:rsidP="00071115">
      <w:pPr>
        <w:rPr>
          <w:rFonts w:cstheme="minorHAnsi"/>
          <w:lang w:val="en-GB"/>
        </w:rPr>
      </w:pPr>
    </w:p>
    <w:p w14:paraId="1BC242ED" w14:textId="77777777" w:rsidR="00CC78D0" w:rsidRPr="009E24C5" w:rsidRDefault="00CC78D0" w:rsidP="00071115">
      <w:pPr>
        <w:rPr>
          <w:rFonts w:cstheme="minorHAnsi"/>
          <w:lang w:val="en-GB"/>
        </w:rPr>
      </w:pPr>
    </w:p>
    <w:p w14:paraId="388881FA" w14:textId="77777777" w:rsidR="00071115" w:rsidRPr="00A03588" w:rsidRDefault="00071115" w:rsidP="00071115">
      <w:pPr>
        <w:rPr>
          <w:rFonts w:cstheme="minorHAnsi"/>
          <w:b/>
          <w:bCs/>
          <w:lang w:val="en-GB"/>
        </w:rPr>
      </w:pPr>
      <w:r w:rsidRPr="00A03588">
        <w:rPr>
          <w:rFonts w:cstheme="minorHAnsi"/>
          <w:b/>
          <w:bCs/>
          <w:lang w:val="en-GB"/>
        </w:rPr>
        <w:lastRenderedPageBreak/>
        <w:t>Article 4. Office opening hours</w:t>
      </w:r>
    </w:p>
    <w:p w14:paraId="04C4ACB2" w14:textId="345D4237" w:rsidR="00071115" w:rsidRPr="009E24C5" w:rsidRDefault="00071115" w:rsidP="00071115">
      <w:pPr>
        <w:rPr>
          <w:rFonts w:cstheme="minorHAnsi"/>
          <w:lang w:val="en-GB"/>
        </w:rPr>
      </w:pPr>
      <w:r w:rsidRPr="009E24C5">
        <w:rPr>
          <w:rFonts w:cstheme="minorHAnsi"/>
          <w:lang w:val="en-GB"/>
        </w:rPr>
        <w:t>Monday</w:t>
      </w:r>
      <w:r w:rsidR="00A03588">
        <w:rPr>
          <w:rFonts w:cstheme="minorHAnsi"/>
          <w:lang w:val="en-GB"/>
        </w:rPr>
        <w:t xml:space="preserve"> t</w:t>
      </w:r>
      <w:r w:rsidRPr="009E24C5">
        <w:rPr>
          <w:rFonts w:cstheme="minorHAnsi"/>
          <w:lang w:val="en-GB"/>
        </w:rPr>
        <w:t>ill Thursday: 9.30 a.m. till 5 p.m.</w:t>
      </w:r>
      <w:r w:rsidR="00A03588">
        <w:rPr>
          <w:rFonts w:cstheme="minorHAnsi"/>
          <w:lang w:val="en-GB"/>
        </w:rPr>
        <w:t xml:space="preserve"> / </w:t>
      </w:r>
      <w:r w:rsidRPr="009E24C5">
        <w:rPr>
          <w:rFonts w:cstheme="minorHAnsi"/>
          <w:lang w:val="en-GB"/>
        </w:rPr>
        <w:t>Friday: 9.30 a.m. till 3 p.m.</w:t>
      </w:r>
      <w:r w:rsidR="00A03588">
        <w:rPr>
          <w:rFonts w:cstheme="minorHAnsi"/>
          <w:lang w:val="en-GB"/>
        </w:rPr>
        <w:br/>
      </w:r>
      <w:r w:rsidRPr="009E24C5">
        <w:rPr>
          <w:rFonts w:cstheme="minorHAnsi"/>
          <w:lang w:val="en-GB"/>
        </w:rPr>
        <w:t>Activities can be organised outside these hours but are not to last until after midnight (including clean-up).</w:t>
      </w:r>
    </w:p>
    <w:p w14:paraId="188B05C9" w14:textId="77777777" w:rsidR="00071115" w:rsidRPr="009E24C5" w:rsidRDefault="00071115" w:rsidP="00071115">
      <w:pPr>
        <w:rPr>
          <w:rFonts w:cstheme="minorHAnsi"/>
          <w:lang w:val="en-GB"/>
        </w:rPr>
      </w:pPr>
    </w:p>
    <w:p w14:paraId="2869A0A6" w14:textId="77777777" w:rsidR="00071115" w:rsidRPr="00A03588" w:rsidRDefault="00071115" w:rsidP="00071115">
      <w:pPr>
        <w:rPr>
          <w:rFonts w:cstheme="minorHAnsi"/>
          <w:b/>
          <w:bCs/>
          <w:lang w:val="en-GB"/>
        </w:rPr>
      </w:pPr>
      <w:r w:rsidRPr="00A03588">
        <w:rPr>
          <w:rFonts w:cstheme="minorHAnsi"/>
          <w:b/>
          <w:bCs/>
          <w:lang w:val="en-GB"/>
        </w:rPr>
        <w:t>Article 5. Rates and payment</w:t>
      </w:r>
    </w:p>
    <w:p w14:paraId="3ADDCA3B" w14:textId="3DB442F6" w:rsidR="00071115" w:rsidRPr="009E24C5" w:rsidRDefault="00071115" w:rsidP="00071115">
      <w:pPr>
        <w:rPr>
          <w:rFonts w:cstheme="minorHAnsi"/>
          <w:lang w:val="en-GB"/>
        </w:rPr>
      </w:pPr>
      <w:r w:rsidRPr="009E24C5">
        <w:rPr>
          <w:rFonts w:cstheme="minorHAnsi"/>
          <w:lang w:val="en-GB"/>
        </w:rPr>
        <w:t>The rooms are rented per time slot, not by the hour.</w:t>
      </w:r>
      <w:r w:rsidR="00A03588">
        <w:rPr>
          <w:rFonts w:cstheme="minorHAnsi"/>
          <w:lang w:val="en-GB"/>
        </w:rPr>
        <w:br/>
      </w:r>
      <w:r w:rsidRPr="009E24C5">
        <w:rPr>
          <w:rFonts w:cstheme="minorHAnsi"/>
          <w:lang w:val="en-GB"/>
        </w:rPr>
        <w:t>Morning = between 8 a.m. and 1 p.m.</w:t>
      </w:r>
      <w:r w:rsidR="00A03588">
        <w:rPr>
          <w:rFonts w:cstheme="minorHAnsi"/>
          <w:lang w:val="en-GB"/>
        </w:rPr>
        <w:t xml:space="preserve"> / </w:t>
      </w:r>
      <w:r w:rsidRPr="009E24C5">
        <w:rPr>
          <w:rFonts w:cstheme="minorHAnsi"/>
          <w:lang w:val="en-GB"/>
        </w:rPr>
        <w:t>Afternoon = between 1 p.m. and 6 p.m.</w:t>
      </w:r>
      <w:r w:rsidR="00A03588">
        <w:rPr>
          <w:rFonts w:cstheme="minorHAnsi"/>
          <w:lang w:val="en-GB"/>
        </w:rPr>
        <w:t xml:space="preserve"> / </w:t>
      </w:r>
      <w:r w:rsidRPr="009E24C5">
        <w:rPr>
          <w:rFonts w:cstheme="minorHAnsi"/>
          <w:lang w:val="en-GB"/>
        </w:rPr>
        <w:t>Evening = Between 6 p.m. and midnight</w:t>
      </w:r>
    </w:p>
    <w:p w14:paraId="3CDBF41E" w14:textId="5F70A57E" w:rsidR="00657080" w:rsidRPr="009E24C5" w:rsidRDefault="007512F9" w:rsidP="00071115">
      <w:pPr>
        <w:rPr>
          <w:rFonts w:cstheme="minorHAnsi"/>
          <w:lang w:val="en-GB"/>
        </w:rPr>
      </w:pPr>
      <w:r>
        <w:rPr>
          <w:rFonts w:cstheme="minorHAnsi"/>
          <w:lang w:val="en-GB"/>
        </w:rPr>
        <w:t>The f</w:t>
      </w:r>
      <w:r w:rsidR="00071115" w:rsidRPr="009E24C5">
        <w:rPr>
          <w:rFonts w:cstheme="minorHAnsi"/>
          <w:lang w:val="en-GB"/>
        </w:rPr>
        <w:t>ollowing rates are per time slot, include VAT and exclude drink consumption.</w:t>
      </w:r>
      <w:r w:rsidR="00A03588">
        <w:rPr>
          <w:rFonts w:cstheme="minorHAnsi"/>
          <w:lang w:val="en-GB"/>
        </w:rPr>
        <w:br/>
      </w:r>
      <w:r w:rsidR="00071115" w:rsidRPr="009E24C5">
        <w:rPr>
          <w:rFonts w:cstheme="minorHAnsi"/>
          <w:lang w:val="en-GB"/>
        </w:rPr>
        <w:t xml:space="preserve">Option 1 : </w:t>
      </w:r>
      <w:r w:rsidR="00657080" w:rsidRPr="009E24C5">
        <w:rPr>
          <w:rFonts w:cstheme="minorHAnsi"/>
          <w:lang w:val="en-GB"/>
        </w:rPr>
        <w:t>flat rate for coffee / water / tea in the meeting room = 2 euro per person per time slot</w:t>
      </w:r>
      <w:r w:rsidR="00A03588">
        <w:rPr>
          <w:rFonts w:cstheme="minorHAnsi"/>
          <w:lang w:val="en-GB"/>
        </w:rPr>
        <w:br/>
      </w:r>
      <w:r w:rsidR="00657080" w:rsidRPr="009E24C5">
        <w:rPr>
          <w:rFonts w:cstheme="minorHAnsi"/>
          <w:lang w:val="en-GB"/>
        </w:rPr>
        <w:t xml:space="preserve">Option 2: buying drinks at a machine: 1 euro for hot beverages, </w:t>
      </w:r>
      <w:r w:rsidR="00A03588">
        <w:rPr>
          <w:rFonts w:cstheme="minorHAnsi"/>
          <w:lang w:val="en-GB"/>
        </w:rPr>
        <w:t>1</w:t>
      </w:r>
      <w:r w:rsidR="00657080" w:rsidRPr="009E24C5">
        <w:rPr>
          <w:rFonts w:cstheme="minorHAnsi"/>
          <w:lang w:val="en-GB"/>
        </w:rPr>
        <w:t xml:space="preserve"> euro for sodas (50 cl)</w:t>
      </w:r>
    </w:p>
    <w:p w14:paraId="37EFF7C7" w14:textId="77777777" w:rsidR="00657080" w:rsidRPr="009E24C5" w:rsidRDefault="00657080" w:rsidP="00657080">
      <w:pPr>
        <w:rPr>
          <w:rFonts w:cstheme="minorHAnsi"/>
          <w:lang w:val="en-GB"/>
        </w:rPr>
      </w:pPr>
      <w:r w:rsidRPr="009E24C5">
        <w:rPr>
          <w:rFonts w:cstheme="minorHAnsi"/>
          <w:lang w:val="en-GB"/>
        </w:rPr>
        <w:t xml:space="preserve">Category A = student associations, students of a Bruges college, registered Bruges youth organisations and Bruges city services. </w:t>
      </w:r>
    </w:p>
    <w:p w14:paraId="0C015D9F" w14:textId="77777777" w:rsidR="00657080" w:rsidRPr="009E24C5" w:rsidRDefault="00657080" w:rsidP="00657080">
      <w:pPr>
        <w:rPr>
          <w:rFonts w:cstheme="minorHAnsi"/>
          <w:lang w:val="en-GB"/>
        </w:rPr>
      </w:pPr>
      <w:r w:rsidRPr="009E24C5">
        <w:rPr>
          <w:rFonts w:cstheme="minorHAnsi"/>
          <w:lang w:val="en-GB"/>
        </w:rPr>
        <w:t>Category B = CPAS and its departments, municipal non-profit organisations, registered Bruges associations, Bruges schools, Bruges non-profit organisations, Bruges students studying outside Bruges and student associations from outside Bruges.</w:t>
      </w:r>
    </w:p>
    <w:p w14:paraId="2B714573" w14:textId="77777777" w:rsidR="00657080" w:rsidRPr="009E24C5" w:rsidRDefault="00657080" w:rsidP="00657080">
      <w:pPr>
        <w:rPr>
          <w:rFonts w:cstheme="minorHAnsi"/>
          <w:lang w:val="en-GB"/>
        </w:rPr>
      </w:pPr>
      <w:r w:rsidRPr="009E24C5">
        <w:rPr>
          <w:rFonts w:cstheme="minorHAnsi"/>
          <w:lang w:val="en-GB"/>
        </w:rPr>
        <w:t>Category C = all other applicants</w:t>
      </w:r>
    </w:p>
    <w:tbl>
      <w:tblPr>
        <w:tblStyle w:val="Tabelraster"/>
        <w:tblW w:w="0" w:type="auto"/>
        <w:tblLook w:val="04A0" w:firstRow="1" w:lastRow="0" w:firstColumn="1" w:lastColumn="0" w:noHBand="0" w:noVBand="1"/>
      </w:tblPr>
      <w:tblGrid>
        <w:gridCol w:w="1870"/>
        <w:gridCol w:w="1870"/>
        <w:gridCol w:w="1870"/>
        <w:gridCol w:w="1870"/>
        <w:gridCol w:w="1870"/>
      </w:tblGrid>
      <w:tr w:rsidR="00657080" w:rsidRPr="009E24C5" w14:paraId="6FF56FE6" w14:textId="77777777" w:rsidTr="00A03588">
        <w:trPr>
          <w:trHeight w:val="468"/>
        </w:trPr>
        <w:tc>
          <w:tcPr>
            <w:tcW w:w="1870" w:type="dxa"/>
          </w:tcPr>
          <w:p w14:paraId="20F10584" w14:textId="77777777" w:rsidR="00657080" w:rsidRPr="009E24C5" w:rsidRDefault="00657080">
            <w:pPr>
              <w:rPr>
                <w:rFonts w:cstheme="minorHAnsi"/>
                <w:lang w:val="en-GB"/>
              </w:rPr>
            </w:pPr>
            <w:r w:rsidRPr="009E24C5">
              <w:rPr>
                <w:rFonts w:cstheme="minorHAnsi"/>
                <w:lang w:val="en-GB"/>
              </w:rPr>
              <w:t>Room</w:t>
            </w:r>
          </w:p>
        </w:tc>
        <w:tc>
          <w:tcPr>
            <w:tcW w:w="1870" w:type="dxa"/>
          </w:tcPr>
          <w:p w14:paraId="596D5798" w14:textId="77777777" w:rsidR="00657080" w:rsidRPr="009E24C5" w:rsidRDefault="00657080">
            <w:pPr>
              <w:rPr>
                <w:rFonts w:cstheme="minorHAnsi"/>
                <w:lang w:val="en-GB"/>
              </w:rPr>
            </w:pPr>
            <w:r w:rsidRPr="009E24C5">
              <w:rPr>
                <w:rFonts w:cstheme="minorHAnsi"/>
                <w:lang w:val="en-GB"/>
              </w:rPr>
              <w:t>Number of time slots</w:t>
            </w:r>
          </w:p>
        </w:tc>
        <w:tc>
          <w:tcPr>
            <w:tcW w:w="1870" w:type="dxa"/>
          </w:tcPr>
          <w:p w14:paraId="52C6365D" w14:textId="77777777" w:rsidR="00657080" w:rsidRPr="009E24C5" w:rsidRDefault="00657080">
            <w:pPr>
              <w:rPr>
                <w:rFonts w:cstheme="minorHAnsi"/>
                <w:lang w:val="en-GB"/>
              </w:rPr>
            </w:pPr>
            <w:r w:rsidRPr="009E24C5">
              <w:rPr>
                <w:rFonts w:cstheme="minorHAnsi"/>
                <w:lang w:val="en-GB"/>
              </w:rPr>
              <w:t>Category A</w:t>
            </w:r>
          </w:p>
        </w:tc>
        <w:tc>
          <w:tcPr>
            <w:tcW w:w="1870" w:type="dxa"/>
          </w:tcPr>
          <w:p w14:paraId="192066F4" w14:textId="77777777" w:rsidR="00657080" w:rsidRPr="009E24C5" w:rsidRDefault="00657080">
            <w:pPr>
              <w:rPr>
                <w:rFonts w:cstheme="minorHAnsi"/>
                <w:lang w:val="en-GB"/>
              </w:rPr>
            </w:pPr>
            <w:r w:rsidRPr="009E24C5">
              <w:rPr>
                <w:rFonts w:cstheme="minorHAnsi"/>
                <w:lang w:val="en-GB"/>
              </w:rPr>
              <w:t>Category B</w:t>
            </w:r>
          </w:p>
        </w:tc>
        <w:tc>
          <w:tcPr>
            <w:tcW w:w="1870" w:type="dxa"/>
          </w:tcPr>
          <w:p w14:paraId="0B1A57F7" w14:textId="77777777" w:rsidR="00657080" w:rsidRPr="009E24C5" w:rsidRDefault="00657080">
            <w:pPr>
              <w:rPr>
                <w:rFonts w:cstheme="minorHAnsi"/>
                <w:lang w:val="en-GB"/>
              </w:rPr>
            </w:pPr>
            <w:r w:rsidRPr="009E24C5">
              <w:rPr>
                <w:rFonts w:cstheme="minorHAnsi"/>
                <w:lang w:val="en-GB"/>
              </w:rPr>
              <w:t>Category C</w:t>
            </w:r>
          </w:p>
          <w:p w14:paraId="0CAD507C" w14:textId="77777777" w:rsidR="00657080" w:rsidRPr="009E24C5" w:rsidRDefault="00657080">
            <w:pPr>
              <w:rPr>
                <w:rFonts w:cstheme="minorHAnsi"/>
                <w:lang w:val="en-GB"/>
              </w:rPr>
            </w:pPr>
          </w:p>
        </w:tc>
      </w:tr>
      <w:tr w:rsidR="00657080" w:rsidRPr="009E24C5" w14:paraId="236F1FEA" w14:textId="77777777" w:rsidTr="00A03588">
        <w:trPr>
          <w:trHeight w:val="234"/>
        </w:trPr>
        <w:tc>
          <w:tcPr>
            <w:tcW w:w="1870" w:type="dxa"/>
          </w:tcPr>
          <w:p w14:paraId="35D2B601" w14:textId="77777777" w:rsidR="00657080" w:rsidRPr="009E24C5" w:rsidRDefault="00657080">
            <w:pPr>
              <w:rPr>
                <w:rFonts w:cstheme="minorHAnsi"/>
                <w:lang w:val="en-GB"/>
              </w:rPr>
            </w:pPr>
            <w:r w:rsidRPr="009E24C5">
              <w:rPr>
                <w:rFonts w:cstheme="minorHAnsi"/>
                <w:lang w:val="en-GB"/>
              </w:rPr>
              <w:t>Room 1</w:t>
            </w:r>
          </w:p>
        </w:tc>
        <w:tc>
          <w:tcPr>
            <w:tcW w:w="1870" w:type="dxa"/>
          </w:tcPr>
          <w:p w14:paraId="6F9D0A1E" w14:textId="77777777" w:rsidR="00657080" w:rsidRPr="009E24C5" w:rsidRDefault="00657080">
            <w:pPr>
              <w:rPr>
                <w:rFonts w:cstheme="minorHAnsi"/>
                <w:lang w:val="en-GB"/>
              </w:rPr>
            </w:pPr>
            <w:r w:rsidRPr="009E24C5">
              <w:rPr>
                <w:rFonts w:cstheme="minorHAnsi"/>
                <w:lang w:val="en-GB"/>
              </w:rPr>
              <w:t>1 time slot</w:t>
            </w:r>
          </w:p>
        </w:tc>
        <w:tc>
          <w:tcPr>
            <w:tcW w:w="1870" w:type="dxa"/>
          </w:tcPr>
          <w:p w14:paraId="769A2538" w14:textId="77777777" w:rsidR="00657080" w:rsidRPr="009E24C5" w:rsidRDefault="00657080">
            <w:pPr>
              <w:rPr>
                <w:rFonts w:cstheme="minorHAnsi"/>
                <w:lang w:val="en-GB"/>
              </w:rPr>
            </w:pPr>
            <w:r w:rsidRPr="009E24C5">
              <w:rPr>
                <w:rFonts w:cstheme="minorHAnsi"/>
                <w:lang w:val="en-GB"/>
              </w:rPr>
              <w:t>Free</w:t>
            </w:r>
          </w:p>
        </w:tc>
        <w:tc>
          <w:tcPr>
            <w:tcW w:w="1870" w:type="dxa"/>
          </w:tcPr>
          <w:p w14:paraId="1292CD28" w14:textId="77777777" w:rsidR="00657080" w:rsidRPr="009E24C5" w:rsidRDefault="00657080">
            <w:pPr>
              <w:rPr>
                <w:rFonts w:cstheme="minorHAnsi"/>
                <w:lang w:val="en-GB"/>
              </w:rPr>
            </w:pPr>
            <w:r w:rsidRPr="009E24C5">
              <w:rPr>
                <w:rFonts w:cstheme="minorHAnsi"/>
                <w:lang w:val="en-GB"/>
              </w:rPr>
              <w:t>€ 50</w:t>
            </w:r>
          </w:p>
        </w:tc>
        <w:tc>
          <w:tcPr>
            <w:tcW w:w="1870" w:type="dxa"/>
          </w:tcPr>
          <w:p w14:paraId="24D53C18" w14:textId="77777777" w:rsidR="00657080" w:rsidRPr="009E24C5" w:rsidRDefault="00657080">
            <w:pPr>
              <w:rPr>
                <w:rFonts w:cstheme="minorHAnsi"/>
                <w:lang w:val="en-GB"/>
              </w:rPr>
            </w:pPr>
            <w:r w:rsidRPr="009E24C5">
              <w:rPr>
                <w:rFonts w:cstheme="minorHAnsi"/>
                <w:lang w:val="en-GB"/>
              </w:rPr>
              <w:t>€ 100</w:t>
            </w:r>
          </w:p>
        </w:tc>
      </w:tr>
      <w:tr w:rsidR="00657080" w:rsidRPr="009E24C5" w14:paraId="54AE14C7" w14:textId="77777777" w:rsidTr="00A03588">
        <w:trPr>
          <w:trHeight w:val="225"/>
        </w:trPr>
        <w:tc>
          <w:tcPr>
            <w:tcW w:w="1870" w:type="dxa"/>
          </w:tcPr>
          <w:p w14:paraId="79281A83" w14:textId="77777777" w:rsidR="00657080" w:rsidRPr="009E24C5" w:rsidRDefault="00657080">
            <w:pPr>
              <w:rPr>
                <w:rFonts w:cstheme="minorHAnsi"/>
                <w:lang w:val="en-GB"/>
              </w:rPr>
            </w:pPr>
          </w:p>
        </w:tc>
        <w:tc>
          <w:tcPr>
            <w:tcW w:w="1870" w:type="dxa"/>
          </w:tcPr>
          <w:p w14:paraId="128E10DF" w14:textId="77777777" w:rsidR="00657080" w:rsidRPr="009E24C5" w:rsidRDefault="00657080">
            <w:pPr>
              <w:rPr>
                <w:rFonts w:cstheme="minorHAnsi"/>
                <w:lang w:val="en-GB"/>
              </w:rPr>
            </w:pPr>
            <w:r w:rsidRPr="009E24C5">
              <w:rPr>
                <w:rFonts w:cstheme="minorHAnsi"/>
                <w:lang w:val="en-GB"/>
              </w:rPr>
              <w:t>2 time slots</w:t>
            </w:r>
          </w:p>
        </w:tc>
        <w:tc>
          <w:tcPr>
            <w:tcW w:w="1870" w:type="dxa"/>
          </w:tcPr>
          <w:p w14:paraId="6F2A0976" w14:textId="77777777" w:rsidR="00657080" w:rsidRPr="009E24C5" w:rsidRDefault="00657080">
            <w:pPr>
              <w:rPr>
                <w:rFonts w:cstheme="minorHAnsi"/>
                <w:lang w:val="en-GB"/>
              </w:rPr>
            </w:pPr>
            <w:r w:rsidRPr="009E24C5">
              <w:rPr>
                <w:rFonts w:cstheme="minorHAnsi"/>
                <w:lang w:val="en-GB"/>
              </w:rPr>
              <w:t>Free</w:t>
            </w:r>
          </w:p>
        </w:tc>
        <w:tc>
          <w:tcPr>
            <w:tcW w:w="1870" w:type="dxa"/>
          </w:tcPr>
          <w:p w14:paraId="3AB9D486" w14:textId="77777777" w:rsidR="00657080" w:rsidRPr="009E24C5" w:rsidRDefault="00657080">
            <w:pPr>
              <w:rPr>
                <w:rFonts w:cstheme="minorHAnsi"/>
                <w:lang w:val="en-GB"/>
              </w:rPr>
            </w:pPr>
            <w:r w:rsidRPr="009E24C5">
              <w:rPr>
                <w:rFonts w:cstheme="minorHAnsi"/>
                <w:lang w:val="en-GB"/>
              </w:rPr>
              <w:t xml:space="preserve">€ 75 </w:t>
            </w:r>
          </w:p>
        </w:tc>
        <w:tc>
          <w:tcPr>
            <w:tcW w:w="1870" w:type="dxa"/>
          </w:tcPr>
          <w:p w14:paraId="061AFED0" w14:textId="77777777" w:rsidR="00657080" w:rsidRPr="009E24C5" w:rsidRDefault="00657080">
            <w:pPr>
              <w:rPr>
                <w:rFonts w:cstheme="minorHAnsi"/>
                <w:lang w:val="en-GB"/>
              </w:rPr>
            </w:pPr>
            <w:r w:rsidRPr="009E24C5">
              <w:rPr>
                <w:rFonts w:cstheme="minorHAnsi"/>
                <w:lang w:val="en-GB"/>
              </w:rPr>
              <w:t>€ 150</w:t>
            </w:r>
          </w:p>
        </w:tc>
      </w:tr>
      <w:tr w:rsidR="00657080" w:rsidRPr="009E24C5" w14:paraId="5087E4B4" w14:textId="77777777" w:rsidTr="00A03588">
        <w:trPr>
          <w:trHeight w:val="234"/>
        </w:trPr>
        <w:tc>
          <w:tcPr>
            <w:tcW w:w="1870" w:type="dxa"/>
          </w:tcPr>
          <w:p w14:paraId="355FFE5F" w14:textId="77777777" w:rsidR="00657080" w:rsidRPr="009E24C5" w:rsidRDefault="00657080">
            <w:pPr>
              <w:rPr>
                <w:rFonts w:cstheme="minorHAnsi"/>
                <w:lang w:val="en-GB"/>
              </w:rPr>
            </w:pPr>
          </w:p>
        </w:tc>
        <w:tc>
          <w:tcPr>
            <w:tcW w:w="1870" w:type="dxa"/>
          </w:tcPr>
          <w:p w14:paraId="3EAE4174" w14:textId="77777777" w:rsidR="00657080" w:rsidRPr="009E24C5" w:rsidRDefault="00657080">
            <w:pPr>
              <w:rPr>
                <w:rFonts w:cstheme="minorHAnsi"/>
                <w:lang w:val="en-GB"/>
              </w:rPr>
            </w:pPr>
            <w:r w:rsidRPr="009E24C5">
              <w:rPr>
                <w:rFonts w:cstheme="minorHAnsi"/>
                <w:lang w:val="en-GB"/>
              </w:rPr>
              <w:t>3 time slots</w:t>
            </w:r>
          </w:p>
        </w:tc>
        <w:tc>
          <w:tcPr>
            <w:tcW w:w="1870" w:type="dxa"/>
          </w:tcPr>
          <w:p w14:paraId="3E11C8CC" w14:textId="77777777" w:rsidR="00657080" w:rsidRPr="009E24C5" w:rsidRDefault="00657080">
            <w:pPr>
              <w:rPr>
                <w:rFonts w:cstheme="minorHAnsi"/>
                <w:lang w:val="en-GB"/>
              </w:rPr>
            </w:pPr>
            <w:r w:rsidRPr="009E24C5">
              <w:rPr>
                <w:rFonts w:cstheme="minorHAnsi"/>
                <w:lang w:val="en-GB"/>
              </w:rPr>
              <w:t>Free</w:t>
            </w:r>
          </w:p>
        </w:tc>
        <w:tc>
          <w:tcPr>
            <w:tcW w:w="1870" w:type="dxa"/>
          </w:tcPr>
          <w:p w14:paraId="4B5102CA" w14:textId="77777777" w:rsidR="00657080" w:rsidRPr="009E24C5" w:rsidRDefault="00657080">
            <w:pPr>
              <w:rPr>
                <w:rFonts w:cstheme="minorHAnsi"/>
                <w:lang w:val="en-GB"/>
              </w:rPr>
            </w:pPr>
            <w:r w:rsidRPr="009E24C5">
              <w:rPr>
                <w:rFonts w:cstheme="minorHAnsi"/>
                <w:lang w:val="en-GB"/>
              </w:rPr>
              <w:t>€ 100</w:t>
            </w:r>
          </w:p>
        </w:tc>
        <w:tc>
          <w:tcPr>
            <w:tcW w:w="1870" w:type="dxa"/>
          </w:tcPr>
          <w:p w14:paraId="7DE4E090" w14:textId="77777777" w:rsidR="00657080" w:rsidRPr="009E24C5" w:rsidRDefault="00657080">
            <w:pPr>
              <w:rPr>
                <w:rFonts w:cstheme="minorHAnsi"/>
                <w:lang w:val="en-GB"/>
              </w:rPr>
            </w:pPr>
            <w:r w:rsidRPr="009E24C5">
              <w:rPr>
                <w:rFonts w:cstheme="minorHAnsi"/>
                <w:lang w:val="en-GB"/>
              </w:rPr>
              <w:t>€ 200</w:t>
            </w:r>
          </w:p>
        </w:tc>
      </w:tr>
      <w:tr w:rsidR="00657080" w:rsidRPr="009E24C5" w14:paraId="463EC88C" w14:textId="77777777" w:rsidTr="00A03588">
        <w:trPr>
          <w:trHeight w:val="234"/>
        </w:trPr>
        <w:tc>
          <w:tcPr>
            <w:tcW w:w="1870" w:type="dxa"/>
            <w:shd w:val="clear" w:color="auto" w:fill="7F7F7F" w:themeFill="text1" w:themeFillTint="80"/>
          </w:tcPr>
          <w:p w14:paraId="085DB8EB" w14:textId="77777777" w:rsidR="00657080" w:rsidRPr="009E24C5" w:rsidRDefault="00657080">
            <w:pPr>
              <w:rPr>
                <w:rFonts w:cstheme="minorHAnsi"/>
                <w:lang w:val="en-GB"/>
              </w:rPr>
            </w:pPr>
          </w:p>
        </w:tc>
        <w:tc>
          <w:tcPr>
            <w:tcW w:w="1870" w:type="dxa"/>
            <w:shd w:val="clear" w:color="auto" w:fill="7F7F7F" w:themeFill="text1" w:themeFillTint="80"/>
          </w:tcPr>
          <w:p w14:paraId="0E8BB596" w14:textId="77777777" w:rsidR="00657080" w:rsidRPr="009E24C5" w:rsidRDefault="00657080">
            <w:pPr>
              <w:rPr>
                <w:rFonts w:cstheme="minorHAnsi"/>
                <w:lang w:val="en-GB"/>
              </w:rPr>
            </w:pPr>
          </w:p>
        </w:tc>
        <w:tc>
          <w:tcPr>
            <w:tcW w:w="1870" w:type="dxa"/>
            <w:shd w:val="clear" w:color="auto" w:fill="7F7F7F" w:themeFill="text1" w:themeFillTint="80"/>
          </w:tcPr>
          <w:p w14:paraId="20C20766" w14:textId="77777777" w:rsidR="00657080" w:rsidRPr="009E24C5" w:rsidRDefault="00657080">
            <w:pPr>
              <w:rPr>
                <w:rFonts w:cstheme="minorHAnsi"/>
                <w:lang w:val="en-GB"/>
              </w:rPr>
            </w:pPr>
          </w:p>
        </w:tc>
        <w:tc>
          <w:tcPr>
            <w:tcW w:w="1870" w:type="dxa"/>
            <w:shd w:val="clear" w:color="auto" w:fill="7F7F7F" w:themeFill="text1" w:themeFillTint="80"/>
          </w:tcPr>
          <w:p w14:paraId="4EA2879B" w14:textId="77777777" w:rsidR="00657080" w:rsidRPr="009E24C5" w:rsidRDefault="00657080">
            <w:pPr>
              <w:rPr>
                <w:rFonts w:cstheme="minorHAnsi"/>
                <w:lang w:val="en-GB"/>
              </w:rPr>
            </w:pPr>
          </w:p>
        </w:tc>
        <w:tc>
          <w:tcPr>
            <w:tcW w:w="1870" w:type="dxa"/>
            <w:shd w:val="clear" w:color="auto" w:fill="7F7F7F" w:themeFill="text1" w:themeFillTint="80"/>
          </w:tcPr>
          <w:p w14:paraId="4C391DF3" w14:textId="77777777" w:rsidR="00657080" w:rsidRPr="009E24C5" w:rsidRDefault="00657080">
            <w:pPr>
              <w:rPr>
                <w:rFonts w:cstheme="minorHAnsi"/>
                <w:lang w:val="en-GB"/>
              </w:rPr>
            </w:pPr>
          </w:p>
        </w:tc>
      </w:tr>
      <w:tr w:rsidR="00657080" w:rsidRPr="009E24C5" w14:paraId="3347667F" w14:textId="77777777" w:rsidTr="00A03588">
        <w:trPr>
          <w:trHeight w:val="234"/>
        </w:trPr>
        <w:tc>
          <w:tcPr>
            <w:tcW w:w="1870" w:type="dxa"/>
          </w:tcPr>
          <w:p w14:paraId="71A07175" w14:textId="77777777" w:rsidR="00657080" w:rsidRPr="009E24C5" w:rsidRDefault="00657080">
            <w:pPr>
              <w:rPr>
                <w:rFonts w:cstheme="minorHAnsi"/>
                <w:lang w:val="en-GB"/>
              </w:rPr>
            </w:pPr>
            <w:r w:rsidRPr="009E24C5">
              <w:rPr>
                <w:rFonts w:cstheme="minorHAnsi"/>
                <w:lang w:val="en-GB"/>
              </w:rPr>
              <w:t>Room 3</w:t>
            </w:r>
          </w:p>
        </w:tc>
        <w:tc>
          <w:tcPr>
            <w:tcW w:w="1870" w:type="dxa"/>
          </w:tcPr>
          <w:p w14:paraId="332D8419" w14:textId="77777777" w:rsidR="00657080" w:rsidRPr="009E24C5" w:rsidRDefault="00657080">
            <w:pPr>
              <w:rPr>
                <w:rFonts w:cstheme="minorHAnsi"/>
                <w:lang w:val="en-GB"/>
              </w:rPr>
            </w:pPr>
            <w:r w:rsidRPr="009E24C5">
              <w:rPr>
                <w:rFonts w:cstheme="minorHAnsi"/>
                <w:lang w:val="en-GB"/>
              </w:rPr>
              <w:t>1 time slot</w:t>
            </w:r>
          </w:p>
        </w:tc>
        <w:tc>
          <w:tcPr>
            <w:tcW w:w="1870" w:type="dxa"/>
          </w:tcPr>
          <w:p w14:paraId="743190D1" w14:textId="77777777" w:rsidR="00657080" w:rsidRPr="009E24C5" w:rsidRDefault="00657080">
            <w:pPr>
              <w:rPr>
                <w:rFonts w:cstheme="minorHAnsi"/>
                <w:lang w:val="en-GB"/>
              </w:rPr>
            </w:pPr>
            <w:r w:rsidRPr="009E24C5">
              <w:rPr>
                <w:rFonts w:cstheme="minorHAnsi"/>
                <w:lang w:val="en-GB"/>
              </w:rPr>
              <w:t>Free</w:t>
            </w:r>
          </w:p>
        </w:tc>
        <w:tc>
          <w:tcPr>
            <w:tcW w:w="1870" w:type="dxa"/>
          </w:tcPr>
          <w:p w14:paraId="2C8D84AF" w14:textId="77777777" w:rsidR="00657080" w:rsidRPr="009E24C5" w:rsidRDefault="00657080">
            <w:pPr>
              <w:rPr>
                <w:rFonts w:cstheme="minorHAnsi"/>
                <w:lang w:val="en-GB"/>
              </w:rPr>
            </w:pPr>
            <w:r w:rsidRPr="009E24C5">
              <w:rPr>
                <w:rFonts w:cstheme="minorHAnsi"/>
                <w:lang w:val="en-GB"/>
              </w:rPr>
              <w:t>€ 25</w:t>
            </w:r>
          </w:p>
        </w:tc>
        <w:tc>
          <w:tcPr>
            <w:tcW w:w="1870" w:type="dxa"/>
          </w:tcPr>
          <w:p w14:paraId="4C27F0A2" w14:textId="77777777" w:rsidR="00657080" w:rsidRPr="009E24C5" w:rsidRDefault="00657080">
            <w:pPr>
              <w:rPr>
                <w:rFonts w:cstheme="minorHAnsi"/>
                <w:lang w:val="en-GB"/>
              </w:rPr>
            </w:pPr>
            <w:r w:rsidRPr="009E24C5">
              <w:rPr>
                <w:rFonts w:cstheme="minorHAnsi"/>
                <w:lang w:val="en-GB"/>
              </w:rPr>
              <w:t>€ 50</w:t>
            </w:r>
          </w:p>
        </w:tc>
      </w:tr>
      <w:tr w:rsidR="00657080" w:rsidRPr="009E24C5" w14:paraId="7FE52679" w14:textId="77777777" w:rsidTr="00A03588">
        <w:trPr>
          <w:trHeight w:val="234"/>
        </w:trPr>
        <w:tc>
          <w:tcPr>
            <w:tcW w:w="1870" w:type="dxa"/>
          </w:tcPr>
          <w:p w14:paraId="5533E256" w14:textId="77777777" w:rsidR="00657080" w:rsidRPr="009E24C5" w:rsidRDefault="00657080">
            <w:pPr>
              <w:rPr>
                <w:rFonts w:cstheme="minorHAnsi"/>
                <w:lang w:val="en-GB"/>
              </w:rPr>
            </w:pPr>
          </w:p>
        </w:tc>
        <w:tc>
          <w:tcPr>
            <w:tcW w:w="1870" w:type="dxa"/>
          </w:tcPr>
          <w:p w14:paraId="427EF308" w14:textId="77777777" w:rsidR="00657080" w:rsidRPr="009E24C5" w:rsidRDefault="00657080">
            <w:pPr>
              <w:rPr>
                <w:rFonts w:cstheme="minorHAnsi"/>
                <w:lang w:val="en-GB"/>
              </w:rPr>
            </w:pPr>
            <w:r w:rsidRPr="009E24C5">
              <w:rPr>
                <w:rFonts w:cstheme="minorHAnsi"/>
                <w:lang w:val="en-GB"/>
              </w:rPr>
              <w:t>2 time slots</w:t>
            </w:r>
          </w:p>
        </w:tc>
        <w:tc>
          <w:tcPr>
            <w:tcW w:w="1870" w:type="dxa"/>
          </w:tcPr>
          <w:p w14:paraId="1B3E4211" w14:textId="77777777" w:rsidR="00657080" w:rsidRPr="009E24C5" w:rsidRDefault="00657080">
            <w:pPr>
              <w:rPr>
                <w:rFonts w:cstheme="minorHAnsi"/>
                <w:lang w:val="en-GB"/>
              </w:rPr>
            </w:pPr>
            <w:r w:rsidRPr="009E24C5">
              <w:rPr>
                <w:rFonts w:cstheme="minorHAnsi"/>
                <w:lang w:val="en-GB"/>
              </w:rPr>
              <w:t>Free</w:t>
            </w:r>
          </w:p>
        </w:tc>
        <w:tc>
          <w:tcPr>
            <w:tcW w:w="1870" w:type="dxa"/>
          </w:tcPr>
          <w:p w14:paraId="3E793694" w14:textId="77777777" w:rsidR="00657080" w:rsidRPr="009E24C5" w:rsidRDefault="00657080">
            <w:pPr>
              <w:rPr>
                <w:rFonts w:cstheme="minorHAnsi"/>
                <w:lang w:val="en-GB"/>
              </w:rPr>
            </w:pPr>
            <w:r w:rsidRPr="009E24C5">
              <w:rPr>
                <w:rFonts w:cstheme="minorHAnsi"/>
                <w:lang w:val="en-GB"/>
              </w:rPr>
              <w:t>€ 38</w:t>
            </w:r>
          </w:p>
        </w:tc>
        <w:tc>
          <w:tcPr>
            <w:tcW w:w="1870" w:type="dxa"/>
          </w:tcPr>
          <w:p w14:paraId="4B2FB2A4" w14:textId="77777777" w:rsidR="00657080" w:rsidRPr="009E24C5" w:rsidRDefault="00657080">
            <w:pPr>
              <w:rPr>
                <w:rFonts w:cstheme="minorHAnsi"/>
                <w:lang w:val="en-GB"/>
              </w:rPr>
            </w:pPr>
            <w:r w:rsidRPr="009E24C5">
              <w:rPr>
                <w:rFonts w:cstheme="minorHAnsi"/>
                <w:lang w:val="en-GB"/>
              </w:rPr>
              <w:t>€ 75</w:t>
            </w:r>
          </w:p>
        </w:tc>
      </w:tr>
      <w:tr w:rsidR="00657080" w:rsidRPr="009E24C5" w14:paraId="64BBF81C" w14:textId="77777777" w:rsidTr="00A03588">
        <w:trPr>
          <w:trHeight w:val="234"/>
        </w:trPr>
        <w:tc>
          <w:tcPr>
            <w:tcW w:w="1870" w:type="dxa"/>
          </w:tcPr>
          <w:p w14:paraId="1501FB8D" w14:textId="77777777" w:rsidR="00657080" w:rsidRPr="009E24C5" w:rsidRDefault="00657080">
            <w:pPr>
              <w:rPr>
                <w:rFonts w:cstheme="minorHAnsi"/>
                <w:lang w:val="en-GB"/>
              </w:rPr>
            </w:pPr>
          </w:p>
        </w:tc>
        <w:tc>
          <w:tcPr>
            <w:tcW w:w="1870" w:type="dxa"/>
          </w:tcPr>
          <w:p w14:paraId="081C12FD" w14:textId="77777777" w:rsidR="00657080" w:rsidRPr="009E24C5" w:rsidRDefault="00657080">
            <w:pPr>
              <w:rPr>
                <w:rFonts w:cstheme="minorHAnsi"/>
                <w:lang w:val="en-GB"/>
              </w:rPr>
            </w:pPr>
            <w:r w:rsidRPr="009E24C5">
              <w:rPr>
                <w:rFonts w:cstheme="minorHAnsi"/>
                <w:lang w:val="en-GB"/>
              </w:rPr>
              <w:t>3 time slots</w:t>
            </w:r>
          </w:p>
        </w:tc>
        <w:tc>
          <w:tcPr>
            <w:tcW w:w="1870" w:type="dxa"/>
          </w:tcPr>
          <w:p w14:paraId="38112151" w14:textId="77777777" w:rsidR="00657080" w:rsidRPr="009E24C5" w:rsidRDefault="00657080">
            <w:pPr>
              <w:rPr>
                <w:rFonts w:cstheme="minorHAnsi"/>
                <w:lang w:val="en-GB"/>
              </w:rPr>
            </w:pPr>
            <w:r w:rsidRPr="009E24C5">
              <w:rPr>
                <w:rFonts w:cstheme="minorHAnsi"/>
                <w:lang w:val="en-GB"/>
              </w:rPr>
              <w:t>Free</w:t>
            </w:r>
          </w:p>
        </w:tc>
        <w:tc>
          <w:tcPr>
            <w:tcW w:w="1870" w:type="dxa"/>
          </w:tcPr>
          <w:p w14:paraId="0437FD1E" w14:textId="77777777" w:rsidR="00657080" w:rsidRPr="009E24C5" w:rsidRDefault="00657080">
            <w:pPr>
              <w:rPr>
                <w:rFonts w:cstheme="minorHAnsi"/>
                <w:lang w:val="en-GB"/>
              </w:rPr>
            </w:pPr>
            <w:r w:rsidRPr="009E24C5">
              <w:rPr>
                <w:rFonts w:cstheme="minorHAnsi"/>
                <w:lang w:val="en-GB"/>
              </w:rPr>
              <w:t>€ 50</w:t>
            </w:r>
          </w:p>
        </w:tc>
        <w:tc>
          <w:tcPr>
            <w:tcW w:w="1870" w:type="dxa"/>
          </w:tcPr>
          <w:p w14:paraId="72F60F75" w14:textId="77777777" w:rsidR="00657080" w:rsidRPr="009E24C5" w:rsidRDefault="00657080">
            <w:pPr>
              <w:rPr>
                <w:rFonts w:cstheme="minorHAnsi"/>
                <w:lang w:val="en-GB"/>
              </w:rPr>
            </w:pPr>
            <w:r w:rsidRPr="009E24C5">
              <w:rPr>
                <w:rFonts w:cstheme="minorHAnsi"/>
                <w:lang w:val="en-GB"/>
              </w:rPr>
              <w:t>€ 100</w:t>
            </w:r>
          </w:p>
        </w:tc>
      </w:tr>
      <w:tr w:rsidR="00657080" w:rsidRPr="009E24C5" w14:paraId="743CE869" w14:textId="77777777" w:rsidTr="00A03588">
        <w:trPr>
          <w:trHeight w:val="234"/>
        </w:trPr>
        <w:tc>
          <w:tcPr>
            <w:tcW w:w="1870" w:type="dxa"/>
            <w:shd w:val="clear" w:color="auto" w:fill="7F7F7F" w:themeFill="text1" w:themeFillTint="80"/>
          </w:tcPr>
          <w:p w14:paraId="1A2A26B6" w14:textId="77777777" w:rsidR="00657080" w:rsidRPr="009E24C5" w:rsidRDefault="00657080">
            <w:pPr>
              <w:rPr>
                <w:rFonts w:cstheme="minorHAnsi"/>
                <w:lang w:val="en-GB"/>
              </w:rPr>
            </w:pPr>
          </w:p>
        </w:tc>
        <w:tc>
          <w:tcPr>
            <w:tcW w:w="1870" w:type="dxa"/>
            <w:shd w:val="clear" w:color="auto" w:fill="7F7F7F" w:themeFill="text1" w:themeFillTint="80"/>
          </w:tcPr>
          <w:p w14:paraId="5E1BD41B" w14:textId="77777777" w:rsidR="00657080" w:rsidRPr="009E24C5" w:rsidRDefault="00657080">
            <w:pPr>
              <w:rPr>
                <w:rFonts w:cstheme="minorHAnsi"/>
                <w:lang w:val="en-GB"/>
              </w:rPr>
            </w:pPr>
          </w:p>
        </w:tc>
        <w:tc>
          <w:tcPr>
            <w:tcW w:w="1870" w:type="dxa"/>
            <w:shd w:val="clear" w:color="auto" w:fill="7F7F7F" w:themeFill="text1" w:themeFillTint="80"/>
          </w:tcPr>
          <w:p w14:paraId="6CA4EE4A" w14:textId="77777777" w:rsidR="00657080" w:rsidRPr="009E24C5" w:rsidRDefault="00657080">
            <w:pPr>
              <w:rPr>
                <w:rFonts w:cstheme="minorHAnsi"/>
                <w:lang w:val="en-GB"/>
              </w:rPr>
            </w:pPr>
          </w:p>
        </w:tc>
        <w:tc>
          <w:tcPr>
            <w:tcW w:w="1870" w:type="dxa"/>
            <w:shd w:val="clear" w:color="auto" w:fill="7F7F7F" w:themeFill="text1" w:themeFillTint="80"/>
          </w:tcPr>
          <w:p w14:paraId="0E568EF6" w14:textId="77777777" w:rsidR="00657080" w:rsidRPr="009E24C5" w:rsidRDefault="00657080">
            <w:pPr>
              <w:rPr>
                <w:rFonts w:cstheme="minorHAnsi"/>
                <w:lang w:val="en-GB"/>
              </w:rPr>
            </w:pPr>
          </w:p>
        </w:tc>
        <w:tc>
          <w:tcPr>
            <w:tcW w:w="1870" w:type="dxa"/>
            <w:shd w:val="clear" w:color="auto" w:fill="7F7F7F" w:themeFill="text1" w:themeFillTint="80"/>
          </w:tcPr>
          <w:p w14:paraId="29B7336F" w14:textId="77777777" w:rsidR="00657080" w:rsidRPr="009E24C5" w:rsidRDefault="00657080">
            <w:pPr>
              <w:rPr>
                <w:rFonts w:cstheme="minorHAnsi"/>
                <w:lang w:val="en-GB"/>
              </w:rPr>
            </w:pPr>
          </w:p>
        </w:tc>
      </w:tr>
      <w:tr w:rsidR="00657080" w:rsidRPr="009E24C5" w14:paraId="17DD5794" w14:textId="77777777" w:rsidTr="00A03588">
        <w:trPr>
          <w:trHeight w:val="225"/>
        </w:trPr>
        <w:tc>
          <w:tcPr>
            <w:tcW w:w="1870" w:type="dxa"/>
          </w:tcPr>
          <w:p w14:paraId="5FAD0219" w14:textId="77777777" w:rsidR="00657080" w:rsidRPr="009E24C5" w:rsidRDefault="00657080">
            <w:pPr>
              <w:rPr>
                <w:rFonts w:cstheme="minorHAnsi"/>
                <w:lang w:val="en-GB"/>
              </w:rPr>
            </w:pPr>
            <w:r w:rsidRPr="009E24C5">
              <w:rPr>
                <w:rFonts w:cstheme="minorHAnsi"/>
                <w:lang w:val="en-GB"/>
              </w:rPr>
              <w:t>Room 4</w:t>
            </w:r>
          </w:p>
        </w:tc>
        <w:tc>
          <w:tcPr>
            <w:tcW w:w="1870" w:type="dxa"/>
          </w:tcPr>
          <w:p w14:paraId="0B365FF6" w14:textId="77777777" w:rsidR="00657080" w:rsidRPr="009E24C5" w:rsidRDefault="00657080">
            <w:pPr>
              <w:rPr>
                <w:rFonts w:cstheme="minorHAnsi"/>
                <w:lang w:val="en-GB"/>
              </w:rPr>
            </w:pPr>
            <w:r w:rsidRPr="009E24C5">
              <w:rPr>
                <w:rFonts w:cstheme="minorHAnsi"/>
                <w:lang w:val="en-GB"/>
              </w:rPr>
              <w:t>1 time slot</w:t>
            </w:r>
          </w:p>
        </w:tc>
        <w:tc>
          <w:tcPr>
            <w:tcW w:w="1870" w:type="dxa"/>
          </w:tcPr>
          <w:p w14:paraId="400C22E7" w14:textId="77777777" w:rsidR="00657080" w:rsidRPr="009E24C5" w:rsidRDefault="00657080">
            <w:pPr>
              <w:rPr>
                <w:rFonts w:cstheme="minorHAnsi"/>
                <w:lang w:val="en-GB"/>
              </w:rPr>
            </w:pPr>
            <w:r w:rsidRPr="009E24C5">
              <w:rPr>
                <w:rFonts w:cstheme="minorHAnsi"/>
                <w:lang w:val="en-GB"/>
              </w:rPr>
              <w:t>Free</w:t>
            </w:r>
          </w:p>
        </w:tc>
        <w:tc>
          <w:tcPr>
            <w:tcW w:w="1870" w:type="dxa"/>
          </w:tcPr>
          <w:p w14:paraId="2CA3DD26" w14:textId="77777777" w:rsidR="00657080" w:rsidRPr="009E24C5" w:rsidRDefault="00657080">
            <w:pPr>
              <w:rPr>
                <w:rFonts w:cstheme="minorHAnsi"/>
                <w:lang w:val="en-GB"/>
              </w:rPr>
            </w:pPr>
            <w:r w:rsidRPr="009E24C5">
              <w:rPr>
                <w:rFonts w:cstheme="minorHAnsi"/>
                <w:lang w:val="en-GB"/>
              </w:rPr>
              <w:t>€ 35</w:t>
            </w:r>
          </w:p>
        </w:tc>
        <w:tc>
          <w:tcPr>
            <w:tcW w:w="1870" w:type="dxa"/>
          </w:tcPr>
          <w:p w14:paraId="2567BD7E" w14:textId="77777777" w:rsidR="00657080" w:rsidRPr="009E24C5" w:rsidRDefault="00657080">
            <w:pPr>
              <w:rPr>
                <w:rFonts w:cstheme="minorHAnsi"/>
                <w:lang w:val="en-GB"/>
              </w:rPr>
            </w:pPr>
            <w:r w:rsidRPr="009E24C5">
              <w:rPr>
                <w:rFonts w:cstheme="minorHAnsi"/>
                <w:lang w:val="en-GB"/>
              </w:rPr>
              <w:t>€ 70</w:t>
            </w:r>
          </w:p>
        </w:tc>
      </w:tr>
      <w:tr w:rsidR="00657080" w:rsidRPr="009E24C5" w14:paraId="1BA7D0B4" w14:textId="77777777" w:rsidTr="00A03588">
        <w:trPr>
          <w:trHeight w:val="234"/>
        </w:trPr>
        <w:tc>
          <w:tcPr>
            <w:tcW w:w="1870" w:type="dxa"/>
          </w:tcPr>
          <w:p w14:paraId="21758336" w14:textId="77777777" w:rsidR="00657080" w:rsidRPr="009E24C5" w:rsidRDefault="00657080">
            <w:pPr>
              <w:rPr>
                <w:rFonts w:cstheme="minorHAnsi"/>
                <w:lang w:val="en-GB"/>
              </w:rPr>
            </w:pPr>
          </w:p>
        </w:tc>
        <w:tc>
          <w:tcPr>
            <w:tcW w:w="1870" w:type="dxa"/>
          </w:tcPr>
          <w:p w14:paraId="34377C2B" w14:textId="77777777" w:rsidR="00657080" w:rsidRPr="009E24C5" w:rsidRDefault="00657080">
            <w:pPr>
              <w:rPr>
                <w:rFonts w:cstheme="minorHAnsi"/>
                <w:lang w:val="en-GB"/>
              </w:rPr>
            </w:pPr>
            <w:r w:rsidRPr="009E24C5">
              <w:rPr>
                <w:rFonts w:cstheme="minorHAnsi"/>
                <w:lang w:val="en-GB"/>
              </w:rPr>
              <w:t>2 time slots</w:t>
            </w:r>
          </w:p>
        </w:tc>
        <w:tc>
          <w:tcPr>
            <w:tcW w:w="1870" w:type="dxa"/>
          </w:tcPr>
          <w:p w14:paraId="4FA35762" w14:textId="77777777" w:rsidR="00657080" w:rsidRPr="009E24C5" w:rsidRDefault="00657080">
            <w:pPr>
              <w:rPr>
                <w:rFonts w:cstheme="minorHAnsi"/>
                <w:lang w:val="en-GB"/>
              </w:rPr>
            </w:pPr>
            <w:r w:rsidRPr="009E24C5">
              <w:rPr>
                <w:rFonts w:cstheme="minorHAnsi"/>
                <w:lang w:val="en-GB"/>
              </w:rPr>
              <w:t>Free</w:t>
            </w:r>
          </w:p>
        </w:tc>
        <w:tc>
          <w:tcPr>
            <w:tcW w:w="1870" w:type="dxa"/>
          </w:tcPr>
          <w:p w14:paraId="485C3BAB" w14:textId="77777777" w:rsidR="00657080" w:rsidRPr="009E24C5" w:rsidRDefault="00657080">
            <w:pPr>
              <w:rPr>
                <w:rFonts w:cstheme="minorHAnsi"/>
                <w:lang w:val="en-GB"/>
              </w:rPr>
            </w:pPr>
            <w:r w:rsidRPr="009E24C5">
              <w:rPr>
                <w:rFonts w:cstheme="minorHAnsi"/>
                <w:lang w:val="en-GB"/>
              </w:rPr>
              <w:t xml:space="preserve">€ 53 </w:t>
            </w:r>
          </w:p>
        </w:tc>
        <w:tc>
          <w:tcPr>
            <w:tcW w:w="1870" w:type="dxa"/>
          </w:tcPr>
          <w:p w14:paraId="1569ECA2" w14:textId="77777777" w:rsidR="00657080" w:rsidRPr="009E24C5" w:rsidRDefault="00657080">
            <w:pPr>
              <w:rPr>
                <w:rFonts w:cstheme="minorHAnsi"/>
                <w:lang w:val="en-GB"/>
              </w:rPr>
            </w:pPr>
            <w:r w:rsidRPr="009E24C5">
              <w:rPr>
                <w:rFonts w:cstheme="minorHAnsi"/>
                <w:lang w:val="en-GB"/>
              </w:rPr>
              <w:t>€ 105</w:t>
            </w:r>
          </w:p>
        </w:tc>
      </w:tr>
      <w:tr w:rsidR="00657080" w:rsidRPr="009E24C5" w14:paraId="09844CD2" w14:textId="77777777" w:rsidTr="00A03588">
        <w:trPr>
          <w:trHeight w:val="234"/>
        </w:trPr>
        <w:tc>
          <w:tcPr>
            <w:tcW w:w="1870" w:type="dxa"/>
          </w:tcPr>
          <w:p w14:paraId="0FFE58AB" w14:textId="77777777" w:rsidR="00657080" w:rsidRPr="009E24C5" w:rsidRDefault="00657080">
            <w:pPr>
              <w:rPr>
                <w:rFonts w:cstheme="minorHAnsi"/>
                <w:lang w:val="en-GB"/>
              </w:rPr>
            </w:pPr>
          </w:p>
        </w:tc>
        <w:tc>
          <w:tcPr>
            <w:tcW w:w="1870" w:type="dxa"/>
          </w:tcPr>
          <w:p w14:paraId="2B9C5258" w14:textId="77777777" w:rsidR="00657080" w:rsidRPr="009E24C5" w:rsidRDefault="00657080">
            <w:pPr>
              <w:rPr>
                <w:rFonts w:cstheme="minorHAnsi"/>
                <w:lang w:val="en-GB"/>
              </w:rPr>
            </w:pPr>
            <w:r w:rsidRPr="009E24C5">
              <w:rPr>
                <w:rFonts w:cstheme="minorHAnsi"/>
                <w:lang w:val="en-GB"/>
              </w:rPr>
              <w:t>3 time slots</w:t>
            </w:r>
          </w:p>
        </w:tc>
        <w:tc>
          <w:tcPr>
            <w:tcW w:w="1870" w:type="dxa"/>
          </w:tcPr>
          <w:p w14:paraId="270FB29E" w14:textId="77777777" w:rsidR="00657080" w:rsidRPr="009E24C5" w:rsidRDefault="00657080">
            <w:pPr>
              <w:rPr>
                <w:rFonts w:cstheme="minorHAnsi"/>
                <w:lang w:val="en-GB"/>
              </w:rPr>
            </w:pPr>
            <w:r w:rsidRPr="009E24C5">
              <w:rPr>
                <w:rFonts w:cstheme="minorHAnsi"/>
                <w:lang w:val="en-GB"/>
              </w:rPr>
              <w:t>Free</w:t>
            </w:r>
          </w:p>
        </w:tc>
        <w:tc>
          <w:tcPr>
            <w:tcW w:w="1870" w:type="dxa"/>
          </w:tcPr>
          <w:p w14:paraId="2044172A" w14:textId="77777777" w:rsidR="00657080" w:rsidRPr="009E24C5" w:rsidRDefault="00657080">
            <w:pPr>
              <w:rPr>
                <w:rFonts w:cstheme="minorHAnsi"/>
                <w:lang w:val="en-GB"/>
              </w:rPr>
            </w:pPr>
            <w:r w:rsidRPr="009E24C5">
              <w:rPr>
                <w:rFonts w:cstheme="minorHAnsi"/>
                <w:lang w:val="en-GB"/>
              </w:rPr>
              <w:t>€ 70</w:t>
            </w:r>
          </w:p>
        </w:tc>
        <w:tc>
          <w:tcPr>
            <w:tcW w:w="1870" w:type="dxa"/>
          </w:tcPr>
          <w:p w14:paraId="6F396FD6" w14:textId="77777777" w:rsidR="00657080" w:rsidRPr="009E24C5" w:rsidRDefault="00657080">
            <w:pPr>
              <w:rPr>
                <w:rFonts w:cstheme="minorHAnsi"/>
                <w:lang w:val="en-GB"/>
              </w:rPr>
            </w:pPr>
            <w:r w:rsidRPr="009E24C5">
              <w:rPr>
                <w:rFonts w:cstheme="minorHAnsi"/>
                <w:lang w:val="en-GB"/>
              </w:rPr>
              <w:t>€ 140</w:t>
            </w:r>
          </w:p>
        </w:tc>
      </w:tr>
      <w:tr w:rsidR="00657080" w:rsidRPr="009E24C5" w14:paraId="6DCC150C" w14:textId="77777777" w:rsidTr="00A03588">
        <w:trPr>
          <w:trHeight w:val="234"/>
        </w:trPr>
        <w:tc>
          <w:tcPr>
            <w:tcW w:w="1870" w:type="dxa"/>
            <w:shd w:val="clear" w:color="auto" w:fill="7F7F7F" w:themeFill="text1" w:themeFillTint="80"/>
          </w:tcPr>
          <w:p w14:paraId="3383D34E" w14:textId="77777777" w:rsidR="00657080" w:rsidRPr="009E24C5" w:rsidRDefault="00657080">
            <w:pPr>
              <w:rPr>
                <w:rFonts w:cstheme="minorHAnsi"/>
                <w:lang w:val="en-GB"/>
              </w:rPr>
            </w:pPr>
          </w:p>
        </w:tc>
        <w:tc>
          <w:tcPr>
            <w:tcW w:w="1870" w:type="dxa"/>
            <w:shd w:val="clear" w:color="auto" w:fill="7F7F7F" w:themeFill="text1" w:themeFillTint="80"/>
          </w:tcPr>
          <w:p w14:paraId="634E27F5" w14:textId="77777777" w:rsidR="00657080" w:rsidRPr="009E24C5" w:rsidRDefault="00657080">
            <w:pPr>
              <w:rPr>
                <w:rFonts w:cstheme="minorHAnsi"/>
                <w:lang w:val="en-GB"/>
              </w:rPr>
            </w:pPr>
          </w:p>
        </w:tc>
        <w:tc>
          <w:tcPr>
            <w:tcW w:w="1870" w:type="dxa"/>
            <w:shd w:val="clear" w:color="auto" w:fill="7F7F7F" w:themeFill="text1" w:themeFillTint="80"/>
          </w:tcPr>
          <w:p w14:paraId="485FCCED" w14:textId="77777777" w:rsidR="00657080" w:rsidRPr="009E24C5" w:rsidRDefault="00657080">
            <w:pPr>
              <w:rPr>
                <w:rFonts w:cstheme="minorHAnsi"/>
                <w:lang w:val="en-GB"/>
              </w:rPr>
            </w:pPr>
          </w:p>
        </w:tc>
        <w:tc>
          <w:tcPr>
            <w:tcW w:w="1870" w:type="dxa"/>
            <w:shd w:val="clear" w:color="auto" w:fill="7F7F7F" w:themeFill="text1" w:themeFillTint="80"/>
          </w:tcPr>
          <w:p w14:paraId="1E4581A8" w14:textId="77777777" w:rsidR="00657080" w:rsidRPr="009E24C5" w:rsidRDefault="00657080">
            <w:pPr>
              <w:rPr>
                <w:rFonts w:cstheme="minorHAnsi"/>
                <w:lang w:val="en-GB"/>
              </w:rPr>
            </w:pPr>
          </w:p>
        </w:tc>
        <w:tc>
          <w:tcPr>
            <w:tcW w:w="1870" w:type="dxa"/>
            <w:shd w:val="clear" w:color="auto" w:fill="7F7F7F" w:themeFill="text1" w:themeFillTint="80"/>
          </w:tcPr>
          <w:p w14:paraId="6B8BD089" w14:textId="77777777" w:rsidR="00657080" w:rsidRPr="009E24C5" w:rsidRDefault="00657080">
            <w:pPr>
              <w:rPr>
                <w:rFonts w:cstheme="minorHAnsi"/>
                <w:lang w:val="en-GB"/>
              </w:rPr>
            </w:pPr>
          </w:p>
        </w:tc>
      </w:tr>
      <w:tr w:rsidR="00657080" w:rsidRPr="009E24C5" w14:paraId="5F1040E8" w14:textId="77777777" w:rsidTr="00A03588">
        <w:trPr>
          <w:trHeight w:val="234"/>
        </w:trPr>
        <w:tc>
          <w:tcPr>
            <w:tcW w:w="1870" w:type="dxa"/>
          </w:tcPr>
          <w:p w14:paraId="4950622C" w14:textId="77777777" w:rsidR="00657080" w:rsidRPr="009E24C5" w:rsidRDefault="00657080">
            <w:pPr>
              <w:rPr>
                <w:rFonts w:cstheme="minorHAnsi"/>
                <w:lang w:val="en-GB"/>
              </w:rPr>
            </w:pPr>
            <w:r w:rsidRPr="009E24C5">
              <w:rPr>
                <w:rFonts w:cstheme="minorHAnsi"/>
                <w:lang w:val="en-GB"/>
              </w:rPr>
              <w:t>Student Studio</w:t>
            </w:r>
          </w:p>
        </w:tc>
        <w:tc>
          <w:tcPr>
            <w:tcW w:w="1870" w:type="dxa"/>
          </w:tcPr>
          <w:p w14:paraId="2BD312B8" w14:textId="77777777" w:rsidR="00657080" w:rsidRPr="009E24C5" w:rsidRDefault="00657080">
            <w:pPr>
              <w:rPr>
                <w:rFonts w:cstheme="minorHAnsi"/>
                <w:lang w:val="en-GB"/>
              </w:rPr>
            </w:pPr>
            <w:r w:rsidRPr="009E24C5">
              <w:rPr>
                <w:rFonts w:cstheme="minorHAnsi"/>
                <w:lang w:val="en-GB"/>
              </w:rPr>
              <w:t>1 time slot</w:t>
            </w:r>
          </w:p>
        </w:tc>
        <w:tc>
          <w:tcPr>
            <w:tcW w:w="1870" w:type="dxa"/>
          </w:tcPr>
          <w:p w14:paraId="5B81E36D" w14:textId="77777777" w:rsidR="00657080" w:rsidRPr="009E24C5" w:rsidRDefault="00657080">
            <w:pPr>
              <w:rPr>
                <w:rFonts w:cstheme="minorHAnsi"/>
                <w:lang w:val="en-GB"/>
              </w:rPr>
            </w:pPr>
            <w:r w:rsidRPr="009E24C5">
              <w:rPr>
                <w:rFonts w:cstheme="minorHAnsi"/>
                <w:lang w:val="en-GB"/>
              </w:rPr>
              <w:t>€ 50</w:t>
            </w:r>
          </w:p>
        </w:tc>
        <w:tc>
          <w:tcPr>
            <w:tcW w:w="1870" w:type="dxa"/>
          </w:tcPr>
          <w:p w14:paraId="20FEAA7C" w14:textId="77777777" w:rsidR="00657080" w:rsidRPr="009E24C5" w:rsidRDefault="00657080">
            <w:pPr>
              <w:rPr>
                <w:rFonts w:cstheme="minorHAnsi"/>
                <w:lang w:val="en-GB"/>
              </w:rPr>
            </w:pPr>
            <w:r w:rsidRPr="009E24C5">
              <w:rPr>
                <w:rFonts w:cstheme="minorHAnsi"/>
                <w:lang w:val="en-GB"/>
              </w:rPr>
              <w:t>€ 125</w:t>
            </w:r>
          </w:p>
        </w:tc>
        <w:tc>
          <w:tcPr>
            <w:tcW w:w="1870" w:type="dxa"/>
          </w:tcPr>
          <w:p w14:paraId="64DF2160" w14:textId="77777777" w:rsidR="00657080" w:rsidRPr="009E24C5" w:rsidRDefault="00657080">
            <w:pPr>
              <w:rPr>
                <w:rFonts w:cstheme="minorHAnsi"/>
                <w:lang w:val="en-GB"/>
              </w:rPr>
            </w:pPr>
            <w:r w:rsidRPr="009E24C5">
              <w:rPr>
                <w:rFonts w:cstheme="minorHAnsi"/>
                <w:lang w:val="en-GB"/>
              </w:rPr>
              <w:t>€ 250</w:t>
            </w:r>
          </w:p>
        </w:tc>
      </w:tr>
      <w:tr w:rsidR="00657080" w:rsidRPr="009E24C5" w14:paraId="1B286A19" w14:textId="77777777" w:rsidTr="00A03588">
        <w:trPr>
          <w:trHeight w:val="234"/>
        </w:trPr>
        <w:tc>
          <w:tcPr>
            <w:tcW w:w="1870" w:type="dxa"/>
          </w:tcPr>
          <w:p w14:paraId="0D96E6BE" w14:textId="77777777" w:rsidR="00657080" w:rsidRPr="009E24C5" w:rsidRDefault="00657080">
            <w:pPr>
              <w:rPr>
                <w:rFonts w:cstheme="minorHAnsi"/>
                <w:lang w:val="en-GB"/>
              </w:rPr>
            </w:pPr>
          </w:p>
        </w:tc>
        <w:tc>
          <w:tcPr>
            <w:tcW w:w="1870" w:type="dxa"/>
          </w:tcPr>
          <w:p w14:paraId="711EAE0F" w14:textId="77777777" w:rsidR="00657080" w:rsidRPr="009E24C5" w:rsidRDefault="00657080">
            <w:pPr>
              <w:rPr>
                <w:rFonts w:cstheme="minorHAnsi"/>
                <w:lang w:val="en-GB"/>
              </w:rPr>
            </w:pPr>
            <w:r w:rsidRPr="009E24C5">
              <w:rPr>
                <w:rFonts w:cstheme="minorHAnsi"/>
                <w:lang w:val="en-GB"/>
              </w:rPr>
              <w:t>2 time slots</w:t>
            </w:r>
          </w:p>
        </w:tc>
        <w:tc>
          <w:tcPr>
            <w:tcW w:w="1870" w:type="dxa"/>
          </w:tcPr>
          <w:p w14:paraId="410867A4" w14:textId="77777777" w:rsidR="00657080" w:rsidRPr="009E24C5" w:rsidRDefault="00657080">
            <w:pPr>
              <w:rPr>
                <w:rFonts w:cstheme="minorHAnsi"/>
                <w:lang w:val="en-GB"/>
              </w:rPr>
            </w:pPr>
            <w:r w:rsidRPr="009E24C5">
              <w:rPr>
                <w:rFonts w:cstheme="minorHAnsi"/>
                <w:lang w:val="en-GB"/>
              </w:rPr>
              <w:t>€ 75</w:t>
            </w:r>
          </w:p>
        </w:tc>
        <w:tc>
          <w:tcPr>
            <w:tcW w:w="1870" w:type="dxa"/>
          </w:tcPr>
          <w:p w14:paraId="7A7CD185" w14:textId="77777777" w:rsidR="00657080" w:rsidRPr="009E24C5" w:rsidRDefault="00657080">
            <w:pPr>
              <w:rPr>
                <w:rFonts w:cstheme="minorHAnsi"/>
                <w:lang w:val="en-GB"/>
              </w:rPr>
            </w:pPr>
            <w:r w:rsidRPr="009E24C5">
              <w:rPr>
                <w:rFonts w:cstheme="minorHAnsi"/>
                <w:lang w:val="en-GB"/>
              </w:rPr>
              <w:t>€ 188</w:t>
            </w:r>
          </w:p>
        </w:tc>
        <w:tc>
          <w:tcPr>
            <w:tcW w:w="1870" w:type="dxa"/>
          </w:tcPr>
          <w:p w14:paraId="217EDE71" w14:textId="77777777" w:rsidR="00657080" w:rsidRPr="009E24C5" w:rsidRDefault="00657080">
            <w:pPr>
              <w:rPr>
                <w:rFonts w:cstheme="minorHAnsi"/>
                <w:lang w:val="en-GB"/>
              </w:rPr>
            </w:pPr>
            <w:r w:rsidRPr="009E24C5">
              <w:rPr>
                <w:rFonts w:cstheme="minorHAnsi"/>
                <w:lang w:val="en-GB"/>
              </w:rPr>
              <w:t>€ 375</w:t>
            </w:r>
          </w:p>
        </w:tc>
      </w:tr>
      <w:tr w:rsidR="00657080" w:rsidRPr="009E24C5" w14:paraId="376F62D4" w14:textId="77777777" w:rsidTr="00A03588">
        <w:trPr>
          <w:trHeight w:val="234"/>
        </w:trPr>
        <w:tc>
          <w:tcPr>
            <w:tcW w:w="1870" w:type="dxa"/>
          </w:tcPr>
          <w:p w14:paraId="787AFAC6" w14:textId="77777777" w:rsidR="00657080" w:rsidRPr="009E24C5" w:rsidRDefault="00657080">
            <w:pPr>
              <w:rPr>
                <w:rFonts w:cstheme="minorHAnsi"/>
                <w:lang w:val="en-GB"/>
              </w:rPr>
            </w:pPr>
          </w:p>
        </w:tc>
        <w:tc>
          <w:tcPr>
            <w:tcW w:w="1870" w:type="dxa"/>
          </w:tcPr>
          <w:p w14:paraId="20F378E4" w14:textId="77777777" w:rsidR="00657080" w:rsidRPr="009E24C5" w:rsidRDefault="00657080">
            <w:pPr>
              <w:rPr>
                <w:rFonts w:cstheme="minorHAnsi"/>
                <w:lang w:val="en-GB"/>
              </w:rPr>
            </w:pPr>
            <w:r w:rsidRPr="009E24C5">
              <w:rPr>
                <w:rFonts w:cstheme="minorHAnsi"/>
                <w:lang w:val="en-GB"/>
              </w:rPr>
              <w:t>3 time slots</w:t>
            </w:r>
          </w:p>
        </w:tc>
        <w:tc>
          <w:tcPr>
            <w:tcW w:w="1870" w:type="dxa"/>
          </w:tcPr>
          <w:p w14:paraId="37717927" w14:textId="77777777" w:rsidR="00657080" w:rsidRPr="009E24C5" w:rsidRDefault="00657080">
            <w:pPr>
              <w:rPr>
                <w:rFonts w:cstheme="minorHAnsi"/>
                <w:lang w:val="en-GB"/>
              </w:rPr>
            </w:pPr>
            <w:r w:rsidRPr="009E24C5">
              <w:rPr>
                <w:rFonts w:cstheme="minorHAnsi"/>
                <w:lang w:val="en-GB"/>
              </w:rPr>
              <w:t>€ 100</w:t>
            </w:r>
          </w:p>
        </w:tc>
        <w:tc>
          <w:tcPr>
            <w:tcW w:w="1870" w:type="dxa"/>
          </w:tcPr>
          <w:p w14:paraId="17419B19" w14:textId="77777777" w:rsidR="00657080" w:rsidRPr="009E24C5" w:rsidRDefault="00657080">
            <w:pPr>
              <w:rPr>
                <w:rFonts w:cstheme="minorHAnsi"/>
                <w:lang w:val="en-GB"/>
              </w:rPr>
            </w:pPr>
            <w:r w:rsidRPr="009E24C5">
              <w:rPr>
                <w:rFonts w:cstheme="minorHAnsi"/>
                <w:lang w:val="en-GB"/>
              </w:rPr>
              <w:t>€ 250</w:t>
            </w:r>
          </w:p>
        </w:tc>
        <w:tc>
          <w:tcPr>
            <w:tcW w:w="1870" w:type="dxa"/>
          </w:tcPr>
          <w:p w14:paraId="4AE7BDF6" w14:textId="77777777" w:rsidR="00657080" w:rsidRPr="009E24C5" w:rsidRDefault="00657080">
            <w:pPr>
              <w:rPr>
                <w:rFonts w:cstheme="minorHAnsi"/>
                <w:lang w:val="en-GB"/>
              </w:rPr>
            </w:pPr>
            <w:r w:rsidRPr="009E24C5">
              <w:rPr>
                <w:rFonts w:cstheme="minorHAnsi"/>
                <w:lang w:val="en-GB"/>
              </w:rPr>
              <w:t>€ 500</w:t>
            </w:r>
          </w:p>
        </w:tc>
      </w:tr>
      <w:tr w:rsidR="00657080" w:rsidRPr="009E24C5" w14:paraId="0D842CB9" w14:textId="77777777" w:rsidTr="00A03588">
        <w:trPr>
          <w:trHeight w:val="234"/>
        </w:trPr>
        <w:tc>
          <w:tcPr>
            <w:tcW w:w="1870" w:type="dxa"/>
            <w:shd w:val="clear" w:color="auto" w:fill="7F7F7F" w:themeFill="text1" w:themeFillTint="80"/>
          </w:tcPr>
          <w:p w14:paraId="472F3E66" w14:textId="77777777" w:rsidR="00657080" w:rsidRPr="009E24C5" w:rsidRDefault="00657080">
            <w:pPr>
              <w:rPr>
                <w:rFonts w:cstheme="minorHAnsi"/>
                <w:lang w:val="en-GB"/>
              </w:rPr>
            </w:pPr>
          </w:p>
        </w:tc>
        <w:tc>
          <w:tcPr>
            <w:tcW w:w="1870" w:type="dxa"/>
            <w:shd w:val="clear" w:color="auto" w:fill="7F7F7F" w:themeFill="text1" w:themeFillTint="80"/>
          </w:tcPr>
          <w:p w14:paraId="7A79B1A8" w14:textId="77777777" w:rsidR="00657080" w:rsidRPr="009E24C5" w:rsidRDefault="00657080">
            <w:pPr>
              <w:rPr>
                <w:rFonts w:cstheme="minorHAnsi"/>
                <w:lang w:val="en-GB"/>
              </w:rPr>
            </w:pPr>
          </w:p>
        </w:tc>
        <w:tc>
          <w:tcPr>
            <w:tcW w:w="1870" w:type="dxa"/>
            <w:shd w:val="clear" w:color="auto" w:fill="7F7F7F" w:themeFill="text1" w:themeFillTint="80"/>
          </w:tcPr>
          <w:p w14:paraId="29A17BBC" w14:textId="77777777" w:rsidR="00657080" w:rsidRPr="009E24C5" w:rsidRDefault="00657080">
            <w:pPr>
              <w:rPr>
                <w:rFonts w:cstheme="minorHAnsi"/>
                <w:lang w:val="en-GB"/>
              </w:rPr>
            </w:pPr>
          </w:p>
        </w:tc>
        <w:tc>
          <w:tcPr>
            <w:tcW w:w="1870" w:type="dxa"/>
            <w:shd w:val="clear" w:color="auto" w:fill="7F7F7F" w:themeFill="text1" w:themeFillTint="80"/>
          </w:tcPr>
          <w:p w14:paraId="33149EF5" w14:textId="77777777" w:rsidR="00657080" w:rsidRPr="009E24C5" w:rsidRDefault="00657080">
            <w:pPr>
              <w:rPr>
                <w:rFonts w:cstheme="minorHAnsi"/>
                <w:lang w:val="en-GB"/>
              </w:rPr>
            </w:pPr>
          </w:p>
        </w:tc>
        <w:tc>
          <w:tcPr>
            <w:tcW w:w="1870" w:type="dxa"/>
            <w:shd w:val="clear" w:color="auto" w:fill="7F7F7F" w:themeFill="text1" w:themeFillTint="80"/>
          </w:tcPr>
          <w:p w14:paraId="3922F7AB" w14:textId="77777777" w:rsidR="00657080" w:rsidRPr="009E24C5" w:rsidRDefault="00657080">
            <w:pPr>
              <w:rPr>
                <w:rFonts w:cstheme="minorHAnsi"/>
                <w:lang w:val="en-GB"/>
              </w:rPr>
            </w:pPr>
          </w:p>
        </w:tc>
      </w:tr>
      <w:tr w:rsidR="00657080" w:rsidRPr="009E24C5" w14:paraId="6E34570F" w14:textId="77777777" w:rsidTr="00A03588">
        <w:trPr>
          <w:trHeight w:val="459"/>
        </w:trPr>
        <w:tc>
          <w:tcPr>
            <w:tcW w:w="1870" w:type="dxa"/>
          </w:tcPr>
          <w:p w14:paraId="22B46144" w14:textId="77777777" w:rsidR="00657080" w:rsidRPr="009E24C5" w:rsidRDefault="00657080">
            <w:pPr>
              <w:rPr>
                <w:rFonts w:cstheme="minorHAnsi"/>
                <w:lang w:val="en-GB"/>
              </w:rPr>
            </w:pPr>
            <w:r w:rsidRPr="009E24C5">
              <w:rPr>
                <w:rFonts w:cstheme="minorHAnsi"/>
                <w:lang w:val="en-GB"/>
              </w:rPr>
              <w:t>Exclusive use of the entire floor</w:t>
            </w:r>
          </w:p>
        </w:tc>
        <w:tc>
          <w:tcPr>
            <w:tcW w:w="1870" w:type="dxa"/>
          </w:tcPr>
          <w:p w14:paraId="7D04400C" w14:textId="77777777" w:rsidR="00657080" w:rsidRPr="009E24C5" w:rsidRDefault="00657080">
            <w:pPr>
              <w:rPr>
                <w:rFonts w:cstheme="minorHAnsi"/>
                <w:lang w:val="en-GB"/>
              </w:rPr>
            </w:pPr>
            <w:r w:rsidRPr="009E24C5">
              <w:rPr>
                <w:rFonts w:cstheme="minorHAnsi"/>
                <w:lang w:val="en-GB"/>
              </w:rPr>
              <w:t>1 time slot</w:t>
            </w:r>
          </w:p>
        </w:tc>
        <w:tc>
          <w:tcPr>
            <w:tcW w:w="1870" w:type="dxa"/>
          </w:tcPr>
          <w:p w14:paraId="2719FE1A" w14:textId="77777777" w:rsidR="00657080" w:rsidRPr="009E24C5" w:rsidRDefault="00657080">
            <w:pPr>
              <w:rPr>
                <w:rFonts w:cstheme="minorHAnsi"/>
                <w:lang w:val="en-GB"/>
              </w:rPr>
            </w:pPr>
            <w:r w:rsidRPr="009E24C5">
              <w:rPr>
                <w:rFonts w:cstheme="minorHAnsi"/>
                <w:lang w:val="en-GB"/>
              </w:rPr>
              <w:t>€ 100</w:t>
            </w:r>
          </w:p>
        </w:tc>
        <w:tc>
          <w:tcPr>
            <w:tcW w:w="1870" w:type="dxa"/>
          </w:tcPr>
          <w:p w14:paraId="2B35FB18" w14:textId="77777777" w:rsidR="00657080" w:rsidRPr="009E24C5" w:rsidRDefault="00657080">
            <w:pPr>
              <w:rPr>
                <w:rFonts w:cstheme="minorHAnsi"/>
                <w:lang w:val="en-GB"/>
              </w:rPr>
            </w:pPr>
            <w:r w:rsidRPr="009E24C5">
              <w:rPr>
                <w:rFonts w:cstheme="minorHAnsi"/>
                <w:lang w:val="en-GB"/>
              </w:rPr>
              <w:t>€ 250</w:t>
            </w:r>
          </w:p>
        </w:tc>
        <w:tc>
          <w:tcPr>
            <w:tcW w:w="1870" w:type="dxa"/>
          </w:tcPr>
          <w:p w14:paraId="50EEA4C7" w14:textId="77777777" w:rsidR="00657080" w:rsidRPr="009E24C5" w:rsidRDefault="00657080">
            <w:pPr>
              <w:rPr>
                <w:rFonts w:cstheme="minorHAnsi"/>
                <w:lang w:val="en-GB"/>
              </w:rPr>
            </w:pPr>
            <w:r w:rsidRPr="009E24C5">
              <w:rPr>
                <w:rFonts w:cstheme="minorHAnsi"/>
                <w:lang w:val="en-GB"/>
              </w:rPr>
              <w:t>€ 500</w:t>
            </w:r>
          </w:p>
        </w:tc>
      </w:tr>
      <w:tr w:rsidR="00657080" w:rsidRPr="009E24C5" w14:paraId="6B809AD4" w14:textId="77777777" w:rsidTr="00A03588">
        <w:trPr>
          <w:trHeight w:val="234"/>
        </w:trPr>
        <w:tc>
          <w:tcPr>
            <w:tcW w:w="1870" w:type="dxa"/>
          </w:tcPr>
          <w:p w14:paraId="68FCC273" w14:textId="77777777" w:rsidR="00657080" w:rsidRPr="009E24C5" w:rsidRDefault="00657080">
            <w:pPr>
              <w:rPr>
                <w:rFonts w:cstheme="minorHAnsi"/>
                <w:lang w:val="en-GB"/>
              </w:rPr>
            </w:pPr>
          </w:p>
        </w:tc>
        <w:tc>
          <w:tcPr>
            <w:tcW w:w="1870" w:type="dxa"/>
          </w:tcPr>
          <w:p w14:paraId="43BC941D" w14:textId="77777777" w:rsidR="00657080" w:rsidRPr="009E24C5" w:rsidRDefault="00657080">
            <w:pPr>
              <w:rPr>
                <w:rFonts w:cstheme="minorHAnsi"/>
                <w:lang w:val="en-GB"/>
              </w:rPr>
            </w:pPr>
            <w:r w:rsidRPr="009E24C5">
              <w:rPr>
                <w:rFonts w:cstheme="minorHAnsi"/>
                <w:lang w:val="en-GB"/>
              </w:rPr>
              <w:t>2 time slots</w:t>
            </w:r>
          </w:p>
        </w:tc>
        <w:tc>
          <w:tcPr>
            <w:tcW w:w="1870" w:type="dxa"/>
          </w:tcPr>
          <w:p w14:paraId="348AEA50" w14:textId="77777777" w:rsidR="00657080" w:rsidRPr="009E24C5" w:rsidRDefault="00657080">
            <w:pPr>
              <w:rPr>
                <w:rFonts w:cstheme="minorHAnsi"/>
                <w:lang w:val="en-GB"/>
              </w:rPr>
            </w:pPr>
            <w:r w:rsidRPr="009E24C5">
              <w:rPr>
                <w:rFonts w:cstheme="minorHAnsi"/>
                <w:lang w:val="en-GB"/>
              </w:rPr>
              <w:t>€ 150</w:t>
            </w:r>
          </w:p>
        </w:tc>
        <w:tc>
          <w:tcPr>
            <w:tcW w:w="1870" w:type="dxa"/>
          </w:tcPr>
          <w:p w14:paraId="504BC75E" w14:textId="77777777" w:rsidR="00657080" w:rsidRPr="009E24C5" w:rsidRDefault="00657080">
            <w:pPr>
              <w:rPr>
                <w:rFonts w:cstheme="minorHAnsi"/>
                <w:lang w:val="en-GB"/>
              </w:rPr>
            </w:pPr>
            <w:r w:rsidRPr="009E24C5">
              <w:rPr>
                <w:rFonts w:cstheme="minorHAnsi"/>
                <w:lang w:val="en-GB"/>
              </w:rPr>
              <w:t>€ 375</w:t>
            </w:r>
          </w:p>
        </w:tc>
        <w:tc>
          <w:tcPr>
            <w:tcW w:w="1870" w:type="dxa"/>
          </w:tcPr>
          <w:p w14:paraId="062C45DB" w14:textId="77777777" w:rsidR="00657080" w:rsidRPr="009E24C5" w:rsidRDefault="00657080">
            <w:pPr>
              <w:rPr>
                <w:rFonts w:cstheme="minorHAnsi"/>
                <w:lang w:val="en-GB"/>
              </w:rPr>
            </w:pPr>
            <w:r w:rsidRPr="009E24C5">
              <w:rPr>
                <w:rFonts w:cstheme="minorHAnsi"/>
                <w:lang w:val="en-GB"/>
              </w:rPr>
              <w:t>€ 750</w:t>
            </w:r>
          </w:p>
        </w:tc>
      </w:tr>
      <w:tr w:rsidR="00657080" w:rsidRPr="009E24C5" w14:paraId="1667B7C0" w14:textId="77777777" w:rsidTr="00A03588">
        <w:trPr>
          <w:trHeight w:val="234"/>
        </w:trPr>
        <w:tc>
          <w:tcPr>
            <w:tcW w:w="1870" w:type="dxa"/>
          </w:tcPr>
          <w:p w14:paraId="3FC0A0AA" w14:textId="77777777" w:rsidR="00657080" w:rsidRPr="009E24C5" w:rsidRDefault="00657080">
            <w:pPr>
              <w:rPr>
                <w:rFonts w:cstheme="minorHAnsi"/>
                <w:lang w:val="en-GB"/>
              </w:rPr>
            </w:pPr>
          </w:p>
        </w:tc>
        <w:tc>
          <w:tcPr>
            <w:tcW w:w="1870" w:type="dxa"/>
          </w:tcPr>
          <w:p w14:paraId="5BE07817" w14:textId="77777777" w:rsidR="00657080" w:rsidRPr="009E24C5" w:rsidRDefault="00657080">
            <w:pPr>
              <w:rPr>
                <w:rFonts w:cstheme="minorHAnsi"/>
                <w:lang w:val="en-GB"/>
              </w:rPr>
            </w:pPr>
            <w:r w:rsidRPr="009E24C5">
              <w:rPr>
                <w:rFonts w:cstheme="minorHAnsi"/>
                <w:lang w:val="en-GB"/>
              </w:rPr>
              <w:t>3 time slots</w:t>
            </w:r>
          </w:p>
        </w:tc>
        <w:tc>
          <w:tcPr>
            <w:tcW w:w="1870" w:type="dxa"/>
          </w:tcPr>
          <w:p w14:paraId="4D6BFE7E" w14:textId="77777777" w:rsidR="00657080" w:rsidRPr="009E24C5" w:rsidRDefault="00657080">
            <w:pPr>
              <w:rPr>
                <w:rFonts w:cstheme="minorHAnsi"/>
                <w:lang w:val="en-GB"/>
              </w:rPr>
            </w:pPr>
            <w:r w:rsidRPr="009E24C5">
              <w:rPr>
                <w:rFonts w:cstheme="minorHAnsi"/>
                <w:lang w:val="en-GB"/>
              </w:rPr>
              <w:t>€ 200</w:t>
            </w:r>
          </w:p>
        </w:tc>
        <w:tc>
          <w:tcPr>
            <w:tcW w:w="1870" w:type="dxa"/>
          </w:tcPr>
          <w:p w14:paraId="430F1671" w14:textId="77777777" w:rsidR="00657080" w:rsidRPr="009E24C5" w:rsidRDefault="00657080">
            <w:pPr>
              <w:rPr>
                <w:rFonts w:cstheme="minorHAnsi"/>
                <w:lang w:val="en-GB"/>
              </w:rPr>
            </w:pPr>
            <w:r w:rsidRPr="009E24C5">
              <w:rPr>
                <w:rFonts w:cstheme="minorHAnsi"/>
                <w:lang w:val="en-GB"/>
              </w:rPr>
              <w:t>€ 500</w:t>
            </w:r>
          </w:p>
        </w:tc>
        <w:tc>
          <w:tcPr>
            <w:tcW w:w="1870" w:type="dxa"/>
          </w:tcPr>
          <w:p w14:paraId="34DCD1C1" w14:textId="77777777" w:rsidR="00657080" w:rsidRPr="009E24C5" w:rsidRDefault="00657080">
            <w:pPr>
              <w:rPr>
                <w:rFonts w:cstheme="minorHAnsi"/>
                <w:lang w:val="en-GB"/>
              </w:rPr>
            </w:pPr>
            <w:r w:rsidRPr="009E24C5">
              <w:rPr>
                <w:rFonts w:cstheme="minorHAnsi"/>
                <w:lang w:val="en-GB"/>
              </w:rPr>
              <w:t>€ 1000</w:t>
            </w:r>
          </w:p>
        </w:tc>
      </w:tr>
    </w:tbl>
    <w:p w14:paraId="2401040A" w14:textId="77777777" w:rsidR="00A35CE4" w:rsidRPr="009E24C5" w:rsidRDefault="00A35CE4">
      <w:pPr>
        <w:rPr>
          <w:rFonts w:cstheme="minorHAnsi"/>
          <w:lang w:val="en-GB"/>
        </w:rPr>
      </w:pPr>
    </w:p>
    <w:p w14:paraId="5604AB74" w14:textId="77777777" w:rsidR="00657080" w:rsidRPr="009E24C5" w:rsidRDefault="00657080">
      <w:pPr>
        <w:rPr>
          <w:rFonts w:cstheme="minorHAnsi"/>
          <w:lang w:val="en-GB"/>
        </w:rPr>
      </w:pPr>
      <w:r w:rsidRPr="009E24C5">
        <w:rPr>
          <w:rFonts w:cstheme="minorHAnsi"/>
          <w:lang w:val="en-GB"/>
        </w:rPr>
        <w:t>In case of structural rental (e.g. weekly during a longer period of time) there is a 50% reduction on normal rates.</w:t>
      </w:r>
    </w:p>
    <w:p w14:paraId="0C326759" w14:textId="485B379B" w:rsidR="00657080" w:rsidRPr="009E24C5" w:rsidRDefault="00657080">
      <w:pPr>
        <w:rPr>
          <w:rFonts w:cstheme="minorHAnsi"/>
          <w:lang w:val="en-GB"/>
        </w:rPr>
      </w:pPr>
      <w:r w:rsidRPr="009E24C5">
        <w:rPr>
          <w:rFonts w:cstheme="minorHAnsi"/>
          <w:lang w:val="en-GB"/>
        </w:rPr>
        <w:t xml:space="preserve">Payments are to be fulfilled 15 days after billing date </w:t>
      </w:r>
      <w:r w:rsidR="007512F9">
        <w:rPr>
          <w:rFonts w:cstheme="minorHAnsi"/>
          <w:lang w:val="en-GB"/>
        </w:rPr>
        <w:t xml:space="preserve">set </w:t>
      </w:r>
      <w:r w:rsidRPr="009E24C5">
        <w:rPr>
          <w:rFonts w:cstheme="minorHAnsi"/>
          <w:lang w:val="en-GB"/>
        </w:rPr>
        <w:t>by non-profit organisation Brugge Plus.</w:t>
      </w:r>
    </w:p>
    <w:p w14:paraId="04B36B85" w14:textId="77777777" w:rsidR="00657080" w:rsidRPr="009E24C5" w:rsidRDefault="00657080">
      <w:pPr>
        <w:rPr>
          <w:rFonts w:cstheme="minorHAnsi"/>
          <w:lang w:val="en-GB"/>
        </w:rPr>
      </w:pPr>
    </w:p>
    <w:p w14:paraId="72308AE8" w14:textId="77777777" w:rsidR="00657080" w:rsidRPr="00A03588" w:rsidRDefault="00657080">
      <w:pPr>
        <w:rPr>
          <w:rFonts w:cstheme="minorHAnsi"/>
          <w:b/>
          <w:bCs/>
          <w:lang w:val="en-GB"/>
        </w:rPr>
      </w:pPr>
      <w:r w:rsidRPr="00A03588">
        <w:rPr>
          <w:rFonts w:cstheme="minorHAnsi"/>
          <w:b/>
          <w:bCs/>
          <w:lang w:val="en-GB"/>
        </w:rPr>
        <w:t xml:space="preserve">Article 6. </w:t>
      </w:r>
      <w:r w:rsidR="00DC1B1B" w:rsidRPr="00A03588">
        <w:rPr>
          <w:rFonts w:cstheme="minorHAnsi"/>
          <w:b/>
          <w:bCs/>
          <w:lang w:val="en-GB"/>
        </w:rPr>
        <w:t>cancellation of a booking</w:t>
      </w:r>
    </w:p>
    <w:p w14:paraId="4B4DCBF5" w14:textId="79D09531" w:rsidR="00DC1B1B" w:rsidRPr="009E24C5" w:rsidRDefault="00DC1B1B">
      <w:pPr>
        <w:rPr>
          <w:rFonts w:cstheme="minorHAnsi"/>
          <w:lang w:val="en-GB"/>
        </w:rPr>
      </w:pPr>
      <w:r w:rsidRPr="009E24C5">
        <w:rPr>
          <w:rFonts w:cstheme="minorHAnsi"/>
          <w:lang w:val="en-GB"/>
        </w:rPr>
        <w:t xml:space="preserve">There is no extra compensation if a tenant </w:t>
      </w:r>
      <w:r w:rsidR="007512F9">
        <w:rPr>
          <w:rFonts w:cstheme="minorHAnsi"/>
          <w:lang w:val="en-GB"/>
        </w:rPr>
        <w:t>must</w:t>
      </w:r>
      <w:r w:rsidRPr="009E24C5">
        <w:rPr>
          <w:rFonts w:cstheme="minorHAnsi"/>
          <w:lang w:val="en-GB"/>
        </w:rPr>
        <w:t xml:space="preserve"> cancel a booking due to circumstances. However, the tenant is urged to notify as soon as possible so that the room can be booked by others.</w:t>
      </w:r>
    </w:p>
    <w:p w14:paraId="02966294" w14:textId="77777777" w:rsidR="00DC1B1B" w:rsidRPr="009E24C5" w:rsidRDefault="00DC1B1B">
      <w:pPr>
        <w:rPr>
          <w:rFonts w:cstheme="minorHAnsi"/>
          <w:lang w:val="en-GB"/>
        </w:rPr>
      </w:pPr>
    </w:p>
    <w:p w14:paraId="5E5082CF" w14:textId="77777777" w:rsidR="00DC1B1B" w:rsidRPr="00A03588" w:rsidRDefault="00DC1B1B">
      <w:pPr>
        <w:rPr>
          <w:rFonts w:cstheme="minorHAnsi"/>
          <w:b/>
          <w:bCs/>
          <w:lang w:val="en-GB"/>
        </w:rPr>
      </w:pPr>
      <w:r w:rsidRPr="00A03588">
        <w:rPr>
          <w:rFonts w:cstheme="minorHAnsi"/>
          <w:b/>
          <w:bCs/>
          <w:lang w:val="en-GB"/>
        </w:rPr>
        <w:t>Article 7. Equipment</w:t>
      </w:r>
    </w:p>
    <w:p w14:paraId="51B71E23" w14:textId="77777777" w:rsidR="00DC1B1B" w:rsidRPr="009E24C5" w:rsidRDefault="00DC1B1B">
      <w:pPr>
        <w:rPr>
          <w:rFonts w:cstheme="minorHAnsi"/>
          <w:lang w:val="en-GB"/>
        </w:rPr>
      </w:pPr>
      <w:r w:rsidRPr="009E24C5">
        <w:rPr>
          <w:rFonts w:cstheme="minorHAnsi"/>
          <w:lang w:val="en-GB"/>
        </w:rPr>
        <w:t>It is not allowed to bring your own refrigerators, coolers, portable beer taps, deep fryers or cooking fires.</w:t>
      </w:r>
    </w:p>
    <w:p w14:paraId="790BF483" w14:textId="77777777" w:rsidR="00DC1B1B" w:rsidRPr="009E24C5" w:rsidRDefault="00DC1B1B">
      <w:pPr>
        <w:rPr>
          <w:rFonts w:cstheme="minorHAnsi"/>
          <w:lang w:val="en-GB"/>
        </w:rPr>
      </w:pPr>
      <w:r w:rsidRPr="009E24C5">
        <w:rPr>
          <w:rFonts w:cstheme="minorHAnsi"/>
          <w:lang w:val="en-GB"/>
        </w:rPr>
        <w:t>It is not allowed to use tape to hang things on the walls, windows or furniture.</w:t>
      </w:r>
    </w:p>
    <w:p w14:paraId="5AB03096" w14:textId="7E7AE885" w:rsidR="00DC1B1B" w:rsidRPr="009E24C5" w:rsidRDefault="00DC1B1B">
      <w:pPr>
        <w:rPr>
          <w:rFonts w:cstheme="minorHAnsi"/>
          <w:lang w:val="en-GB"/>
        </w:rPr>
      </w:pPr>
      <w:r w:rsidRPr="009E24C5">
        <w:rPr>
          <w:rFonts w:cstheme="minorHAnsi"/>
          <w:lang w:val="en-GB"/>
        </w:rPr>
        <w:t xml:space="preserve">If </w:t>
      </w:r>
      <w:r w:rsidR="007512F9">
        <w:rPr>
          <w:rFonts w:cstheme="minorHAnsi"/>
          <w:lang w:val="en-GB"/>
        </w:rPr>
        <w:t>the renter</w:t>
      </w:r>
      <w:r w:rsidRPr="009E24C5">
        <w:rPr>
          <w:rFonts w:cstheme="minorHAnsi"/>
          <w:lang w:val="en-GB"/>
        </w:rPr>
        <w:t xml:space="preserve"> wish</w:t>
      </w:r>
      <w:r w:rsidR="007512F9">
        <w:rPr>
          <w:rFonts w:cstheme="minorHAnsi"/>
          <w:lang w:val="en-GB"/>
        </w:rPr>
        <w:t>es</w:t>
      </w:r>
      <w:r w:rsidRPr="009E24C5">
        <w:rPr>
          <w:rFonts w:cstheme="minorHAnsi"/>
          <w:lang w:val="en-GB"/>
        </w:rPr>
        <w:t xml:space="preserve"> to use a beamer, music installation, coat racks or kitchen equipment from The Student Village, this has to be requested with the application. </w:t>
      </w:r>
      <w:r w:rsidR="007512F9">
        <w:rPr>
          <w:rFonts w:cstheme="minorHAnsi"/>
          <w:lang w:val="en-GB"/>
        </w:rPr>
        <w:t>You</w:t>
      </w:r>
      <w:r w:rsidRPr="009E24C5">
        <w:rPr>
          <w:rFonts w:cstheme="minorHAnsi"/>
          <w:lang w:val="en-GB"/>
        </w:rPr>
        <w:t xml:space="preserve"> can do this </w:t>
      </w:r>
      <w:r w:rsidR="00B75CF0" w:rsidRPr="009E24C5">
        <w:rPr>
          <w:rFonts w:cstheme="minorHAnsi"/>
          <w:lang w:val="en-GB"/>
        </w:rPr>
        <w:t>via the online booking system on the website of www.bruggestudentenstad.be . If you want to use the beamer outside office hours, there will be a deposit of 100 euro in cash, payed when you collect the key.</w:t>
      </w:r>
    </w:p>
    <w:p w14:paraId="3444D305" w14:textId="3FDEE360" w:rsidR="00B75CF0" w:rsidRPr="009E24C5" w:rsidRDefault="00B75CF0">
      <w:pPr>
        <w:rPr>
          <w:rFonts w:cstheme="minorHAnsi"/>
          <w:lang w:val="en-GB"/>
        </w:rPr>
      </w:pPr>
      <w:r w:rsidRPr="009E24C5">
        <w:rPr>
          <w:rFonts w:cstheme="minorHAnsi"/>
          <w:lang w:val="en-GB"/>
        </w:rPr>
        <w:t xml:space="preserve">All equipment and furniture has to remain in the building </w:t>
      </w:r>
      <w:r w:rsidR="00FC6CA0">
        <w:rPr>
          <w:rFonts w:cstheme="minorHAnsi"/>
          <w:lang w:val="en-GB"/>
        </w:rPr>
        <w:t>at all times</w:t>
      </w:r>
      <w:r w:rsidRPr="009E24C5">
        <w:rPr>
          <w:rFonts w:cstheme="minorHAnsi"/>
          <w:lang w:val="en-GB"/>
        </w:rPr>
        <w:t>, nothing can be taken outside.</w:t>
      </w:r>
    </w:p>
    <w:p w14:paraId="4F602934" w14:textId="77777777" w:rsidR="00B75CF0" w:rsidRPr="009E24C5" w:rsidRDefault="00B75CF0">
      <w:pPr>
        <w:rPr>
          <w:rFonts w:cstheme="minorHAnsi"/>
          <w:lang w:val="en-GB"/>
        </w:rPr>
      </w:pPr>
      <w:r w:rsidRPr="009E24C5">
        <w:rPr>
          <w:rFonts w:cstheme="minorHAnsi"/>
          <w:lang w:val="en-GB"/>
        </w:rPr>
        <w:t>Enclosed you will find a detailed list of available kitchen equipment.</w:t>
      </w:r>
    </w:p>
    <w:p w14:paraId="3719872F" w14:textId="77777777" w:rsidR="00B75CF0" w:rsidRPr="009E24C5" w:rsidRDefault="00B75CF0">
      <w:pPr>
        <w:rPr>
          <w:rFonts w:cstheme="minorHAnsi"/>
          <w:lang w:val="en-GB"/>
        </w:rPr>
      </w:pPr>
      <w:r w:rsidRPr="009E24C5">
        <w:rPr>
          <w:rFonts w:cstheme="minorHAnsi"/>
          <w:lang w:val="en-GB"/>
        </w:rPr>
        <w:t>Possible damage or malfunction of equipment needs to be reported immediately, also outside office hours. You can contact us on: Manon Billiet 0479 39 05 25</w:t>
      </w:r>
      <w:r w:rsidRPr="009E24C5">
        <w:rPr>
          <w:rFonts w:cstheme="minorHAnsi"/>
          <w:lang w:val="en-GB"/>
        </w:rPr>
        <w:tab/>
        <w:t>/  Luka Franck: 0475 933 124</w:t>
      </w:r>
    </w:p>
    <w:p w14:paraId="6963E100" w14:textId="4C3744C1" w:rsidR="00B75CF0" w:rsidRDefault="00B75CF0">
      <w:pPr>
        <w:rPr>
          <w:rFonts w:cstheme="minorHAnsi"/>
          <w:lang w:val="en-GB"/>
        </w:rPr>
      </w:pPr>
    </w:p>
    <w:p w14:paraId="37BBAF6B" w14:textId="3C7F505A" w:rsidR="00B75CF0" w:rsidRPr="00A03588" w:rsidRDefault="00B75CF0">
      <w:pPr>
        <w:rPr>
          <w:rFonts w:cstheme="minorHAnsi"/>
          <w:b/>
          <w:bCs/>
          <w:lang w:val="en-GB"/>
        </w:rPr>
      </w:pPr>
      <w:r w:rsidRPr="00A03588">
        <w:rPr>
          <w:rFonts w:cstheme="minorHAnsi"/>
          <w:b/>
          <w:bCs/>
          <w:lang w:val="en-GB"/>
        </w:rPr>
        <w:t xml:space="preserve">Article 8. </w:t>
      </w:r>
      <w:r w:rsidR="00A03588" w:rsidRPr="00A03588">
        <w:rPr>
          <w:rFonts w:cstheme="minorHAnsi"/>
          <w:b/>
          <w:bCs/>
          <w:lang w:val="en-GB"/>
        </w:rPr>
        <w:t>Cleaning</w:t>
      </w:r>
      <w:r w:rsidRPr="00A03588">
        <w:rPr>
          <w:rFonts w:cstheme="minorHAnsi"/>
          <w:b/>
          <w:bCs/>
          <w:lang w:val="en-GB"/>
        </w:rPr>
        <w:t>.</w:t>
      </w:r>
    </w:p>
    <w:p w14:paraId="36455D5C" w14:textId="77777777" w:rsidR="00B75CF0" w:rsidRPr="009E24C5" w:rsidRDefault="00B75CF0">
      <w:pPr>
        <w:rPr>
          <w:rFonts w:cstheme="minorHAnsi"/>
          <w:lang w:val="en-GB"/>
        </w:rPr>
      </w:pPr>
      <w:r w:rsidRPr="009E24C5">
        <w:rPr>
          <w:rFonts w:cstheme="minorHAnsi"/>
          <w:lang w:val="en-GB"/>
        </w:rPr>
        <w:t>All equipment (chairs, tables, bins, ….) have to be put back on their original place when leaving the room.</w:t>
      </w:r>
    </w:p>
    <w:p w14:paraId="1E1B62D3" w14:textId="77777777" w:rsidR="00B75CF0" w:rsidRPr="009E24C5" w:rsidRDefault="00B75CF0">
      <w:pPr>
        <w:rPr>
          <w:rFonts w:cstheme="minorHAnsi"/>
          <w:lang w:val="en-GB"/>
        </w:rPr>
      </w:pPr>
      <w:r w:rsidRPr="009E24C5">
        <w:rPr>
          <w:rFonts w:cstheme="minorHAnsi"/>
          <w:lang w:val="en-GB"/>
        </w:rPr>
        <w:t>The room has to be tidied up and swept, the tables must be clean. The necessary cleaning equipment will be provided.</w:t>
      </w:r>
    </w:p>
    <w:p w14:paraId="1BAAE84F" w14:textId="4F93AC5C" w:rsidR="00B75CF0" w:rsidRPr="009E24C5" w:rsidRDefault="00B75CF0">
      <w:pPr>
        <w:rPr>
          <w:rFonts w:cstheme="minorHAnsi"/>
          <w:lang w:val="en-GB"/>
        </w:rPr>
      </w:pPr>
      <w:r w:rsidRPr="009E24C5">
        <w:rPr>
          <w:rFonts w:cstheme="minorHAnsi"/>
          <w:lang w:val="en-GB"/>
        </w:rPr>
        <w:t xml:space="preserve">Full bins must be emptied in the appropriate garbage bags. Use a green garbage bag for waste and a blue one for plastic bottles and cans. </w:t>
      </w:r>
      <w:r w:rsidR="00E14349" w:rsidRPr="009E24C5">
        <w:rPr>
          <w:rFonts w:cstheme="minorHAnsi"/>
          <w:lang w:val="en-GB"/>
        </w:rPr>
        <w:t xml:space="preserve">Full garbage bags must be placed in the entrance hall </w:t>
      </w:r>
      <w:r w:rsidR="007512F9">
        <w:rPr>
          <w:rFonts w:cstheme="minorHAnsi"/>
          <w:lang w:val="en-GB"/>
        </w:rPr>
        <w:t>on the</w:t>
      </w:r>
      <w:r w:rsidR="00E14349" w:rsidRPr="009E24C5">
        <w:rPr>
          <w:rFonts w:cstheme="minorHAnsi"/>
          <w:lang w:val="en-GB"/>
        </w:rPr>
        <w:t xml:space="preserve"> ground floor.</w:t>
      </w:r>
    </w:p>
    <w:p w14:paraId="069EE642" w14:textId="77777777" w:rsidR="00E14349" w:rsidRPr="009E24C5" w:rsidRDefault="00E14349">
      <w:pPr>
        <w:rPr>
          <w:rFonts w:cstheme="minorHAnsi"/>
          <w:lang w:val="en-GB"/>
        </w:rPr>
      </w:pPr>
      <w:r w:rsidRPr="009E24C5">
        <w:rPr>
          <w:rFonts w:cstheme="minorHAnsi"/>
          <w:lang w:val="en-GB"/>
        </w:rPr>
        <w:t>Used equipment from the bar has to be put in the dishwasher and the dishwasher must be run with the appropriate detergent tablets.</w:t>
      </w:r>
    </w:p>
    <w:p w14:paraId="18F4375D" w14:textId="77777777" w:rsidR="00E14349" w:rsidRPr="009E24C5" w:rsidRDefault="00E14349">
      <w:pPr>
        <w:rPr>
          <w:rFonts w:cstheme="minorHAnsi"/>
          <w:lang w:val="en-GB"/>
        </w:rPr>
      </w:pPr>
    </w:p>
    <w:p w14:paraId="6BFCA5E7" w14:textId="77777777" w:rsidR="00E14349" w:rsidRPr="00A03588" w:rsidRDefault="00E14349">
      <w:pPr>
        <w:rPr>
          <w:rFonts w:cstheme="minorHAnsi"/>
          <w:b/>
          <w:bCs/>
          <w:lang w:val="en-GB"/>
        </w:rPr>
      </w:pPr>
      <w:r w:rsidRPr="00A03588">
        <w:rPr>
          <w:rFonts w:cstheme="minorHAnsi"/>
          <w:b/>
          <w:bCs/>
          <w:lang w:val="en-GB"/>
        </w:rPr>
        <w:lastRenderedPageBreak/>
        <w:t>Article 9. Safety</w:t>
      </w:r>
    </w:p>
    <w:p w14:paraId="567574D2" w14:textId="0F418885" w:rsidR="00E14349" w:rsidRPr="009E24C5" w:rsidRDefault="00E14349">
      <w:pPr>
        <w:rPr>
          <w:rFonts w:cstheme="minorHAnsi"/>
          <w:lang w:val="en-GB"/>
        </w:rPr>
      </w:pPr>
      <w:r w:rsidRPr="009E24C5">
        <w:rPr>
          <w:rFonts w:cstheme="minorHAnsi"/>
          <w:lang w:val="en-GB"/>
        </w:rPr>
        <w:t xml:space="preserve">Room accesses cannot be hindered. The access, exits and fire extinguishers displays must be visible </w:t>
      </w:r>
      <w:r w:rsidR="00FC6CA0">
        <w:rPr>
          <w:rFonts w:cstheme="minorHAnsi"/>
          <w:lang w:val="en-GB"/>
        </w:rPr>
        <w:t>at all times</w:t>
      </w:r>
      <w:r w:rsidRPr="009E24C5">
        <w:rPr>
          <w:rFonts w:cstheme="minorHAnsi"/>
          <w:lang w:val="en-GB"/>
        </w:rPr>
        <w:t>.</w:t>
      </w:r>
    </w:p>
    <w:p w14:paraId="730F7753" w14:textId="77777777" w:rsidR="00E14349" w:rsidRPr="009E24C5" w:rsidRDefault="00E14349">
      <w:pPr>
        <w:rPr>
          <w:rFonts w:cstheme="minorHAnsi"/>
          <w:lang w:val="en-GB"/>
        </w:rPr>
      </w:pPr>
      <w:r w:rsidRPr="009E24C5">
        <w:rPr>
          <w:rFonts w:cstheme="minorHAnsi"/>
          <w:lang w:val="en-GB"/>
        </w:rPr>
        <w:t>Emergency exits must be clear over the entire width.</w:t>
      </w:r>
    </w:p>
    <w:p w14:paraId="33619F98" w14:textId="208590E8" w:rsidR="00E14349" w:rsidRPr="009E24C5" w:rsidRDefault="00E14349">
      <w:pPr>
        <w:rPr>
          <w:rFonts w:cstheme="minorHAnsi"/>
          <w:lang w:val="en-GB"/>
        </w:rPr>
      </w:pPr>
      <w:r w:rsidRPr="009E24C5">
        <w:rPr>
          <w:rFonts w:cstheme="minorHAnsi"/>
          <w:lang w:val="en-GB"/>
        </w:rPr>
        <w:t xml:space="preserve">The facilities for visitors with mobility impairments have to be accessible </w:t>
      </w:r>
      <w:r w:rsidR="00FC6CA0">
        <w:rPr>
          <w:rFonts w:cstheme="minorHAnsi"/>
          <w:lang w:val="en-GB"/>
        </w:rPr>
        <w:t>at all times</w:t>
      </w:r>
      <w:r w:rsidRPr="009E24C5">
        <w:rPr>
          <w:rFonts w:cstheme="minorHAnsi"/>
          <w:lang w:val="en-GB"/>
        </w:rPr>
        <w:t>.</w:t>
      </w:r>
    </w:p>
    <w:p w14:paraId="4334482F" w14:textId="77777777" w:rsidR="00E14349" w:rsidRPr="009E24C5" w:rsidRDefault="00E14349">
      <w:pPr>
        <w:rPr>
          <w:rFonts w:cstheme="minorHAnsi"/>
          <w:lang w:val="en-GB"/>
        </w:rPr>
      </w:pPr>
      <w:r w:rsidRPr="009E24C5">
        <w:rPr>
          <w:rFonts w:cstheme="minorHAnsi"/>
          <w:lang w:val="en-GB"/>
        </w:rPr>
        <w:t>It is prohibited to bring dangerous products, fluids and gas cylinders into the building.</w:t>
      </w:r>
    </w:p>
    <w:p w14:paraId="47C2153B" w14:textId="1338ECB6" w:rsidR="00E14349" w:rsidRPr="009E24C5" w:rsidRDefault="00E14349">
      <w:pPr>
        <w:rPr>
          <w:rFonts w:cstheme="minorHAnsi"/>
          <w:lang w:val="en-GB"/>
        </w:rPr>
      </w:pPr>
      <w:r w:rsidRPr="009E24C5">
        <w:rPr>
          <w:rFonts w:cstheme="minorHAnsi"/>
          <w:lang w:val="en-GB"/>
        </w:rPr>
        <w:t xml:space="preserve">Cooking with </w:t>
      </w:r>
      <w:r w:rsidR="007512F9" w:rsidRPr="009E24C5">
        <w:rPr>
          <w:rFonts w:cstheme="minorHAnsi"/>
          <w:lang w:val="en-GB"/>
        </w:rPr>
        <w:t>deep fryers</w:t>
      </w:r>
      <w:r w:rsidRPr="009E24C5">
        <w:rPr>
          <w:rFonts w:cstheme="minorHAnsi"/>
          <w:lang w:val="en-GB"/>
        </w:rPr>
        <w:t xml:space="preserve"> and open fire is also prohibited. Other hot meals can only be </w:t>
      </w:r>
      <w:r w:rsidR="007E707A" w:rsidRPr="009E24C5">
        <w:rPr>
          <w:rFonts w:cstheme="minorHAnsi"/>
          <w:lang w:val="en-GB"/>
        </w:rPr>
        <w:t xml:space="preserve">brought after </w:t>
      </w:r>
      <w:r w:rsidR="00CD5D5A" w:rsidRPr="009E24C5">
        <w:rPr>
          <w:rFonts w:cstheme="minorHAnsi"/>
          <w:lang w:val="en-GB"/>
        </w:rPr>
        <w:t>explicit</w:t>
      </w:r>
      <w:r w:rsidR="007E707A" w:rsidRPr="009E24C5">
        <w:rPr>
          <w:rFonts w:cstheme="minorHAnsi"/>
          <w:lang w:val="en-GB"/>
        </w:rPr>
        <w:t xml:space="preserve"> approval by the ones responsible for the Student Village operation. </w:t>
      </w:r>
      <w:r w:rsidR="00CD5D5A">
        <w:rPr>
          <w:rFonts w:cstheme="minorHAnsi"/>
          <w:lang w:val="en-GB"/>
        </w:rPr>
        <w:t>Requests</w:t>
      </w:r>
      <w:r w:rsidR="007E707A" w:rsidRPr="009E24C5">
        <w:rPr>
          <w:rFonts w:cstheme="minorHAnsi"/>
          <w:lang w:val="en-GB"/>
        </w:rPr>
        <w:t xml:space="preserve"> will be looked at case by case.</w:t>
      </w:r>
    </w:p>
    <w:p w14:paraId="194D1CBD" w14:textId="77777777" w:rsidR="00CD5D5A" w:rsidRDefault="007E707A">
      <w:pPr>
        <w:rPr>
          <w:rFonts w:cstheme="minorHAnsi"/>
          <w:lang w:val="en-GB"/>
        </w:rPr>
      </w:pPr>
      <w:r w:rsidRPr="009E24C5">
        <w:rPr>
          <w:rFonts w:cstheme="minorHAnsi"/>
          <w:lang w:val="en-GB"/>
        </w:rPr>
        <w:t>There is a general ban on smoking in the entire building. There is a special ‘</w:t>
      </w:r>
      <w:proofErr w:type="spellStart"/>
      <w:r w:rsidRPr="009E24C5">
        <w:rPr>
          <w:rFonts w:cstheme="minorHAnsi"/>
          <w:lang w:val="en-GB"/>
        </w:rPr>
        <w:t>peukenput</w:t>
      </w:r>
      <w:proofErr w:type="spellEnd"/>
      <w:r w:rsidRPr="009E24C5">
        <w:rPr>
          <w:rFonts w:cstheme="minorHAnsi"/>
          <w:lang w:val="en-GB"/>
        </w:rPr>
        <w:t xml:space="preserve">’ outside in front of the building where you can put out your cigarette. </w:t>
      </w:r>
    </w:p>
    <w:p w14:paraId="7BB55052" w14:textId="09DDB3F3" w:rsidR="007E707A" w:rsidRPr="009E24C5" w:rsidRDefault="007E707A">
      <w:pPr>
        <w:rPr>
          <w:rFonts w:cstheme="minorHAnsi"/>
          <w:lang w:val="en-GB"/>
        </w:rPr>
      </w:pPr>
      <w:r w:rsidRPr="009E24C5">
        <w:rPr>
          <w:rFonts w:cstheme="minorHAnsi"/>
          <w:lang w:val="en-GB"/>
        </w:rPr>
        <w:t>Please respect local residents!</w:t>
      </w:r>
    </w:p>
    <w:p w14:paraId="75D75C76" w14:textId="77777777" w:rsidR="007E707A" w:rsidRPr="009E24C5" w:rsidRDefault="007E707A">
      <w:pPr>
        <w:rPr>
          <w:rFonts w:cstheme="minorHAnsi"/>
          <w:lang w:val="en-GB"/>
        </w:rPr>
      </w:pPr>
    </w:p>
    <w:p w14:paraId="620312AD" w14:textId="77777777" w:rsidR="007E707A" w:rsidRPr="00A03588" w:rsidRDefault="007E707A">
      <w:pPr>
        <w:rPr>
          <w:rFonts w:cstheme="minorHAnsi"/>
          <w:b/>
          <w:bCs/>
          <w:lang w:val="en-GB"/>
        </w:rPr>
      </w:pPr>
      <w:r w:rsidRPr="00A03588">
        <w:rPr>
          <w:rFonts w:cstheme="minorHAnsi"/>
          <w:b/>
          <w:bCs/>
          <w:lang w:val="en-GB"/>
        </w:rPr>
        <w:t xml:space="preserve">Article 10. </w:t>
      </w:r>
      <w:r w:rsidR="003C09EB" w:rsidRPr="00A03588">
        <w:rPr>
          <w:rFonts w:cstheme="minorHAnsi"/>
          <w:b/>
          <w:bCs/>
          <w:lang w:val="en-GB"/>
        </w:rPr>
        <w:t>Responsibility</w:t>
      </w:r>
    </w:p>
    <w:p w14:paraId="2AF061C6" w14:textId="77777777" w:rsidR="009E24C5" w:rsidRPr="009E24C5" w:rsidRDefault="003C09EB">
      <w:pPr>
        <w:rPr>
          <w:rFonts w:cstheme="minorHAnsi"/>
          <w:color w:val="000000"/>
          <w:shd w:val="clear" w:color="auto" w:fill="FFFFFF"/>
        </w:rPr>
      </w:pPr>
      <w:r w:rsidRPr="009E24C5">
        <w:rPr>
          <w:rFonts w:cstheme="minorHAnsi"/>
          <w:lang w:val="en-GB"/>
        </w:rPr>
        <w:t>It is not allowed to make excessive noise in The Student Village. The Student Studio can be used for a number of different activities up to 80 people. So you have to take into consideration th</w:t>
      </w:r>
      <w:r w:rsidR="009E24C5" w:rsidRPr="009E24C5">
        <w:rPr>
          <w:rFonts w:cstheme="minorHAnsi"/>
          <w:lang w:val="en-GB"/>
        </w:rPr>
        <w:t>e noise certification standard: i.e. a maximum of 80 decibel. You can easily monitor this by apps on your smartphone (e.g. Sound Meter, Decibel X, …)</w:t>
      </w:r>
      <w:r w:rsidR="009E24C5" w:rsidRPr="009E24C5">
        <w:rPr>
          <w:rFonts w:cstheme="minorHAnsi"/>
          <w:lang w:val="en-GB"/>
        </w:rPr>
        <w:br/>
        <w:t xml:space="preserve">More info: </w:t>
      </w:r>
      <w:hyperlink r:id="rId12" w:history="1">
        <w:r w:rsidR="009E24C5" w:rsidRPr="009E24C5">
          <w:rPr>
            <w:rStyle w:val="Hyperlink"/>
            <w:rFonts w:cstheme="minorHAnsi"/>
            <w:shd w:val="clear" w:color="auto" w:fill="FFFFFF"/>
          </w:rPr>
          <w:t>https://www.cm.be/gezond-leven/lichaam/oren/decibelschaal</w:t>
        </w:r>
      </w:hyperlink>
    </w:p>
    <w:p w14:paraId="62E3A41F" w14:textId="77777777" w:rsidR="009E24C5" w:rsidRDefault="009E24C5">
      <w:pPr>
        <w:rPr>
          <w:rFonts w:cstheme="minorHAnsi"/>
          <w:color w:val="000000"/>
          <w:shd w:val="clear" w:color="auto" w:fill="FFFFFF"/>
        </w:rPr>
      </w:pPr>
      <w:r w:rsidRPr="009E24C5">
        <w:rPr>
          <w:rFonts w:cstheme="minorHAnsi"/>
          <w:color w:val="000000"/>
          <w:shd w:val="clear" w:color="auto" w:fill="FFFFFF"/>
        </w:rPr>
        <w:t xml:space="preserve">For parties </w:t>
      </w:r>
      <w:r>
        <w:rPr>
          <w:rFonts w:cstheme="minorHAnsi"/>
          <w:color w:val="000000"/>
          <w:shd w:val="clear" w:color="auto" w:fill="FFFFFF"/>
        </w:rPr>
        <w:t>and celebrations, please refer to Het Entrepot if you want to rent “</w:t>
      </w:r>
      <w:proofErr w:type="spellStart"/>
      <w:r>
        <w:rPr>
          <w:rFonts w:cstheme="minorHAnsi"/>
          <w:color w:val="000000"/>
          <w:shd w:val="clear" w:color="auto" w:fill="FFFFFF"/>
        </w:rPr>
        <w:t>Cachot</w:t>
      </w:r>
      <w:proofErr w:type="spellEnd"/>
      <w:r>
        <w:rPr>
          <w:rFonts w:cstheme="minorHAnsi"/>
          <w:color w:val="000000"/>
          <w:shd w:val="clear" w:color="auto" w:fill="FFFFFF"/>
        </w:rPr>
        <w:t>”.</w:t>
      </w:r>
    </w:p>
    <w:tbl>
      <w:tblPr>
        <w:tblStyle w:val="Tabelraster"/>
        <w:tblW w:w="0" w:type="auto"/>
        <w:tblLook w:val="04A0" w:firstRow="1" w:lastRow="0" w:firstColumn="1" w:lastColumn="0" w:noHBand="0" w:noVBand="1"/>
      </w:tblPr>
      <w:tblGrid>
        <w:gridCol w:w="3116"/>
        <w:gridCol w:w="3117"/>
        <w:gridCol w:w="3117"/>
      </w:tblGrid>
      <w:tr w:rsidR="009E24C5" w14:paraId="1BCB7E9D" w14:textId="77777777" w:rsidTr="009E24C5">
        <w:tc>
          <w:tcPr>
            <w:tcW w:w="3116" w:type="dxa"/>
          </w:tcPr>
          <w:p w14:paraId="521C2622" w14:textId="77777777" w:rsidR="009E24C5" w:rsidRDefault="009E24C5">
            <w:pPr>
              <w:rPr>
                <w:rFonts w:cstheme="minorHAnsi"/>
                <w:lang w:val="en-GB"/>
              </w:rPr>
            </w:pPr>
          </w:p>
        </w:tc>
        <w:tc>
          <w:tcPr>
            <w:tcW w:w="3117" w:type="dxa"/>
          </w:tcPr>
          <w:p w14:paraId="1CEFBD45" w14:textId="77777777" w:rsidR="009E24C5" w:rsidRDefault="009E24C5">
            <w:pPr>
              <w:rPr>
                <w:rFonts w:cstheme="minorHAnsi"/>
                <w:lang w:val="en-GB"/>
              </w:rPr>
            </w:pPr>
            <w:r>
              <w:rPr>
                <w:rFonts w:cstheme="minorHAnsi"/>
                <w:lang w:val="en-GB"/>
              </w:rPr>
              <w:t>dB (A)</w:t>
            </w:r>
          </w:p>
        </w:tc>
        <w:tc>
          <w:tcPr>
            <w:tcW w:w="3117" w:type="dxa"/>
          </w:tcPr>
          <w:p w14:paraId="343CCE84" w14:textId="77777777" w:rsidR="009E24C5" w:rsidRDefault="009E24C5">
            <w:pPr>
              <w:rPr>
                <w:rFonts w:cstheme="minorHAnsi"/>
                <w:lang w:val="en-GB"/>
              </w:rPr>
            </w:pPr>
          </w:p>
        </w:tc>
      </w:tr>
      <w:tr w:rsidR="009E24C5" w14:paraId="70B05701" w14:textId="77777777" w:rsidTr="009E24C5">
        <w:tc>
          <w:tcPr>
            <w:tcW w:w="3116" w:type="dxa"/>
          </w:tcPr>
          <w:p w14:paraId="68C50CA6" w14:textId="77777777" w:rsidR="009E24C5" w:rsidRDefault="009E24C5">
            <w:pPr>
              <w:rPr>
                <w:rFonts w:cstheme="minorHAnsi"/>
                <w:lang w:val="en-GB"/>
              </w:rPr>
            </w:pPr>
            <w:r>
              <w:rPr>
                <w:rFonts w:cstheme="minorHAnsi"/>
                <w:lang w:val="en-GB"/>
              </w:rPr>
              <w:t>Fireworks</w:t>
            </w:r>
          </w:p>
        </w:tc>
        <w:tc>
          <w:tcPr>
            <w:tcW w:w="3117" w:type="dxa"/>
          </w:tcPr>
          <w:p w14:paraId="6A831E4F" w14:textId="77777777" w:rsidR="009E24C5" w:rsidRDefault="009E24C5">
            <w:pPr>
              <w:rPr>
                <w:rFonts w:cstheme="minorHAnsi"/>
                <w:lang w:val="en-GB"/>
              </w:rPr>
            </w:pPr>
            <w:r>
              <w:rPr>
                <w:rFonts w:cstheme="minorHAnsi"/>
                <w:lang w:val="en-GB"/>
              </w:rPr>
              <w:t>140</w:t>
            </w:r>
          </w:p>
        </w:tc>
        <w:tc>
          <w:tcPr>
            <w:tcW w:w="3117" w:type="dxa"/>
          </w:tcPr>
          <w:p w14:paraId="432EAD04" w14:textId="77777777" w:rsidR="009E24C5" w:rsidRDefault="009E24C5">
            <w:pPr>
              <w:rPr>
                <w:rFonts w:cstheme="minorHAnsi"/>
                <w:lang w:val="en-GB"/>
              </w:rPr>
            </w:pPr>
            <w:r>
              <w:rPr>
                <w:rFonts w:cstheme="minorHAnsi"/>
                <w:lang w:val="en-GB"/>
              </w:rPr>
              <w:t>Firing a gun</w:t>
            </w:r>
          </w:p>
        </w:tc>
      </w:tr>
      <w:tr w:rsidR="009E24C5" w14:paraId="67F37C95" w14:textId="77777777" w:rsidTr="009E24C5">
        <w:tc>
          <w:tcPr>
            <w:tcW w:w="3116" w:type="dxa"/>
          </w:tcPr>
          <w:p w14:paraId="3806B86D" w14:textId="77777777" w:rsidR="009E24C5" w:rsidRDefault="009E24C5">
            <w:pPr>
              <w:rPr>
                <w:rFonts w:cstheme="minorHAnsi"/>
                <w:lang w:val="en-GB"/>
              </w:rPr>
            </w:pPr>
            <w:r>
              <w:rPr>
                <w:rFonts w:cstheme="minorHAnsi"/>
                <w:lang w:val="en-GB"/>
              </w:rPr>
              <w:t>Heavy metal concert</w:t>
            </w:r>
          </w:p>
        </w:tc>
        <w:tc>
          <w:tcPr>
            <w:tcW w:w="3117" w:type="dxa"/>
          </w:tcPr>
          <w:p w14:paraId="74DDF933" w14:textId="77777777" w:rsidR="009E24C5" w:rsidRDefault="009E24C5">
            <w:pPr>
              <w:rPr>
                <w:rFonts w:cstheme="minorHAnsi"/>
                <w:lang w:val="en-GB"/>
              </w:rPr>
            </w:pPr>
            <w:r>
              <w:rPr>
                <w:rFonts w:cstheme="minorHAnsi"/>
                <w:lang w:val="en-GB"/>
              </w:rPr>
              <w:t>120</w:t>
            </w:r>
          </w:p>
        </w:tc>
        <w:tc>
          <w:tcPr>
            <w:tcW w:w="3117" w:type="dxa"/>
          </w:tcPr>
          <w:p w14:paraId="02ADFDEF" w14:textId="77777777" w:rsidR="009E24C5" w:rsidRDefault="009E24C5">
            <w:pPr>
              <w:rPr>
                <w:rFonts w:cstheme="minorHAnsi"/>
                <w:lang w:val="en-GB"/>
              </w:rPr>
            </w:pPr>
            <w:r>
              <w:rPr>
                <w:rFonts w:cstheme="minorHAnsi"/>
                <w:lang w:val="en-GB"/>
              </w:rPr>
              <w:t>Fire truck siren</w:t>
            </w:r>
          </w:p>
        </w:tc>
      </w:tr>
      <w:tr w:rsidR="009E24C5" w14:paraId="7DC73845" w14:textId="77777777" w:rsidTr="009E24C5">
        <w:tc>
          <w:tcPr>
            <w:tcW w:w="3116" w:type="dxa"/>
          </w:tcPr>
          <w:p w14:paraId="02FF5A45" w14:textId="77777777" w:rsidR="009E24C5" w:rsidRDefault="009E24C5">
            <w:pPr>
              <w:rPr>
                <w:rFonts w:cstheme="minorHAnsi"/>
                <w:lang w:val="en-GB"/>
              </w:rPr>
            </w:pPr>
            <w:r>
              <w:rPr>
                <w:rFonts w:cstheme="minorHAnsi"/>
                <w:lang w:val="en-GB"/>
              </w:rPr>
              <w:t>Pop concert</w:t>
            </w:r>
          </w:p>
        </w:tc>
        <w:tc>
          <w:tcPr>
            <w:tcW w:w="3117" w:type="dxa"/>
          </w:tcPr>
          <w:p w14:paraId="1936B008" w14:textId="77777777" w:rsidR="009E24C5" w:rsidRDefault="009E24C5">
            <w:pPr>
              <w:rPr>
                <w:rFonts w:cstheme="minorHAnsi"/>
                <w:lang w:val="en-GB"/>
              </w:rPr>
            </w:pPr>
            <w:r>
              <w:rPr>
                <w:rFonts w:cstheme="minorHAnsi"/>
                <w:lang w:val="en-GB"/>
              </w:rPr>
              <w:t>110</w:t>
            </w:r>
          </w:p>
        </w:tc>
        <w:tc>
          <w:tcPr>
            <w:tcW w:w="3117" w:type="dxa"/>
          </w:tcPr>
          <w:p w14:paraId="620BE7C4" w14:textId="77777777" w:rsidR="009E24C5" w:rsidRDefault="009E24C5">
            <w:pPr>
              <w:rPr>
                <w:rFonts w:cstheme="minorHAnsi"/>
                <w:lang w:val="en-GB"/>
              </w:rPr>
            </w:pPr>
            <w:r>
              <w:rPr>
                <w:rFonts w:cstheme="minorHAnsi"/>
                <w:lang w:val="en-GB"/>
              </w:rPr>
              <w:t>Low flying aircraft</w:t>
            </w:r>
          </w:p>
        </w:tc>
      </w:tr>
      <w:tr w:rsidR="009E24C5" w14:paraId="7BEC4E4E" w14:textId="77777777" w:rsidTr="009E24C5">
        <w:tc>
          <w:tcPr>
            <w:tcW w:w="3116" w:type="dxa"/>
          </w:tcPr>
          <w:p w14:paraId="5EC6A8C0" w14:textId="77777777" w:rsidR="009E24C5" w:rsidRDefault="009E24C5">
            <w:pPr>
              <w:rPr>
                <w:rFonts w:cstheme="minorHAnsi"/>
                <w:lang w:val="en-GB"/>
              </w:rPr>
            </w:pPr>
            <w:r>
              <w:rPr>
                <w:rFonts w:cstheme="minorHAnsi"/>
                <w:lang w:val="en-GB"/>
              </w:rPr>
              <w:t>Discotheque</w:t>
            </w:r>
          </w:p>
        </w:tc>
        <w:tc>
          <w:tcPr>
            <w:tcW w:w="3117" w:type="dxa"/>
          </w:tcPr>
          <w:p w14:paraId="0644A6FE" w14:textId="77777777" w:rsidR="009E24C5" w:rsidRDefault="009E24C5">
            <w:pPr>
              <w:rPr>
                <w:rFonts w:cstheme="minorHAnsi"/>
                <w:lang w:val="en-GB"/>
              </w:rPr>
            </w:pPr>
            <w:r>
              <w:rPr>
                <w:rFonts w:cstheme="minorHAnsi"/>
                <w:lang w:val="en-GB"/>
              </w:rPr>
              <w:t>105</w:t>
            </w:r>
          </w:p>
        </w:tc>
        <w:tc>
          <w:tcPr>
            <w:tcW w:w="3117" w:type="dxa"/>
          </w:tcPr>
          <w:p w14:paraId="12C71E91" w14:textId="77777777" w:rsidR="009E24C5" w:rsidRDefault="009E24C5">
            <w:pPr>
              <w:rPr>
                <w:rFonts w:cstheme="minorHAnsi"/>
                <w:lang w:val="en-GB"/>
              </w:rPr>
            </w:pPr>
            <w:r>
              <w:rPr>
                <w:rFonts w:cstheme="minorHAnsi"/>
                <w:lang w:val="en-GB"/>
              </w:rPr>
              <w:t>Chain saw</w:t>
            </w:r>
          </w:p>
        </w:tc>
      </w:tr>
      <w:tr w:rsidR="009E24C5" w14:paraId="1D7F14C2" w14:textId="77777777" w:rsidTr="009E24C5">
        <w:tc>
          <w:tcPr>
            <w:tcW w:w="3116" w:type="dxa"/>
          </w:tcPr>
          <w:p w14:paraId="3384F7EE" w14:textId="77777777" w:rsidR="009E24C5" w:rsidRDefault="009E24C5">
            <w:pPr>
              <w:rPr>
                <w:rFonts w:cstheme="minorHAnsi"/>
                <w:lang w:val="en-GB"/>
              </w:rPr>
            </w:pPr>
            <w:r>
              <w:rPr>
                <w:rFonts w:cstheme="minorHAnsi"/>
                <w:lang w:val="en-GB"/>
              </w:rPr>
              <w:t>Music on your headphones</w:t>
            </w:r>
          </w:p>
        </w:tc>
        <w:tc>
          <w:tcPr>
            <w:tcW w:w="3117" w:type="dxa"/>
          </w:tcPr>
          <w:p w14:paraId="0F282707" w14:textId="77777777" w:rsidR="009E24C5" w:rsidRDefault="009E24C5">
            <w:pPr>
              <w:rPr>
                <w:rFonts w:cstheme="minorHAnsi"/>
                <w:lang w:val="en-GB"/>
              </w:rPr>
            </w:pPr>
            <w:r>
              <w:rPr>
                <w:rFonts w:cstheme="minorHAnsi"/>
                <w:lang w:val="en-GB"/>
              </w:rPr>
              <w:t>95</w:t>
            </w:r>
          </w:p>
        </w:tc>
        <w:tc>
          <w:tcPr>
            <w:tcW w:w="3117" w:type="dxa"/>
          </w:tcPr>
          <w:p w14:paraId="126DE88D" w14:textId="77777777" w:rsidR="009E24C5" w:rsidRDefault="009E24C5">
            <w:pPr>
              <w:rPr>
                <w:rFonts w:cstheme="minorHAnsi"/>
                <w:lang w:val="en-GB"/>
              </w:rPr>
            </w:pPr>
            <w:r>
              <w:rPr>
                <w:rFonts w:cstheme="minorHAnsi"/>
                <w:lang w:val="en-GB"/>
              </w:rPr>
              <w:t>Jackhammer</w:t>
            </w:r>
          </w:p>
        </w:tc>
      </w:tr>
      <w:tr w:rsidR="009E24C5" w14:paraId="52ED94B8" w14:textId="77777777" w:rsidTr="009E24C5">
        <w:tc>
          <w:tcPr>
            <w:tcW w:w="3116" w:type="dxa"/>
          </w:tcPr>
          <w:p w14:paraId="2F4C1E69" w14:textId="77777777" w:rsidR="009E24C5" w:rsidRDefault="009E24C5">
            <w:pPr>
              <w:rPr>
                <w:rFonts w:cstheme="minorHAnsi"/>
                <w:lang w:val="en-GB"/>
              </w:rPr>
            </w:pPr>
            <w:r>
              <w:rPr>
                <w:rFonts w:cstheme="minorHAnsi"/>
                <w:lang w:val="en-GB"/>
              </w:rPr>
              <w:t>Busy bar</w:t>
            </w:r>
          </w:p>
        </w:tc>
        <w:tc>
          <w:tcPr>
            <w:tcW w:w="3117" w:type="dxa"/>
          </w:tcPr>
          <w:p w14:paraId="16376402" w14:textId="77777777" w:rsidR="009E24C5" w:rsidRDefault="009E24C5">
            <w:pPr>
              <w:rPr>
                <w:rFonts w:cstheme="minorHAnsi"/>
                <w:lang w:val="en-GB"/>
              </w:rPr>
            </w:pPr>
            <w:r>
              <w:rPr>
                <w:rFonts w:cstheme="minorHAnsi"/>
                <w:lang w:val="en-GB"/>
              </w:rPr>
              <w:t>90</w:t>
            </w:r>
          </w:p>
        </w:tc>
        <w:tc>
          <w:tcPr>
            <w:tcW w:w="3117" w:type="dxa"/>
          </w:tcPr>
          <w:p w14:paraId="66046D9A" w14:textId="77777777" w:rsidR="009E24C5" w:rsidRDefault="009E24C5">
            <w:pPr>
              <w:rPr>
                <w:rFonts w:cstheme="minorHAnsi"/>
                <w:lang w:val="en-GB"/>
              </w:rPr>
            </w:pPr>
            <w:r>
              <w:rPr>
                <w:rFonts w:cstheme="minorHAnsi"/>
                <w:lang w:val="en-GB"/>
              </w:rPr>
              <w:t>Speeding train</w:t>
            </w:r>
          </w:p>
        </w:tc>
      </w:tr>
      <w:tr w:rsidR="009E24C5" w14:paraId="4BF99260" w14:textId="77777777" w:rsidTr="009E24C5">
        <w:tc>
          <w:tcPr>
            <w:tcW w:w="3116" w:type="dxa"/>
          </w:tcPr>
          <w:p w14:paraId="7F6F46A2" w14:textId="77777777" w:rsidR="009E24C5" w:rsidRDefault="009E24C5">
            <w:pPr>
              <w:rPr>
                <w:rFonts w:cstheme="minorHAnsi"/>
                <w:lang w:val="en-GB"/>
              </w:rPr>
            </w:pPr>
            <w:r>
              <w:rPr>
                <w:rFonts w:cstheme="minorHAnsi"/>
                <w:lang w:val="en-GB"/>
              </w:rPr>
              <w:t>School ground noise</w:t>
            </w:r>
          </w:p>
        </w:tc>
        <w:tc>
          <w:tcPr>
            <w:tcW w:w="3117" w:type="dxa"/>
          </w:tcPr>
          <w:p w14:paraId="6AF5B55A" w14:textId="77777777" w:rsidR="009E24C5" w:rsidRDefault="009E24C5">
            <w:pPr>
              <w:rPr>
                <w:rFonts w:cstheme="minorHAnsi"/>
                <w:lang w:val="en-GB"/>
              </w:rPr>
            </w:pPr>
            <w:r>
              <w:rPr>
                <w:rFonts w:cstheme="minorHAnsi"/>
                <w:lang w:val="en-GB"/>
              </w:rPr>
              <w:t>85</w:t>
            </w:r>
          </w:p>
        </w:tc>
        <w:tc>
          <w:tcPr>
            <w:tcW w:w="3117" w:type="dxa"/>
          </w:tcPr>
          <w:p w14:paraId="6F3B2B50" w14:textId="77777777" w:rsidR="009E24C5" w:rsidRDefault="009E24C5">
            <w:pPr>
              <w:rPr>
                <w:rFonts w:cstheme="minorHAnsi"/>
                <w:lang w:val="en-GB"/>
              </w:rPr>
            </w:pPr>
            <w:r>
              <w:rPr>
                <w:rFonts w:cstheme="minorHAnsi"/>
                <w:lang w:val="en-GB"/>
              </w:rPr>
              <w:t>A busy road with cars</w:t>
            </w:r>
          </w:p>
        </w:tc>
      </w:tr>
      <w:tr w:rsidR="009E24C5" w14:paraId="37D981B6" w14:textId="77777777" w:rsidTr="009E24C5">
        <w:tc>
          <w:tcPr>
            <w:tcW w:w="3116" w:type="dxa"/>
          </w:tcPr>
          <w:p w14:paraId="40713F85" w14:textId="77777777" w:rsidR="009E24C5" w:rsidRDefault="009E24C5">
            <w:pPr>
              <w:rPr>
                <w:rFonts w:cstheme="minorHAnsi"/>
                <w:lang w:val="en-GB"/>
              </w:rPr>
            </w:pPr>
            <w:r>
              <w:rPr>
                <w:rFonts w:cstheme="minorHAnsi"/>
                <w:lang w:val="en-GB"/>
              </w:rPr>
              <w:t>Talking to each other</w:t>
            </w:r>
          </w:p>
        </w:tc>
        <w:tc>
          <w:tcPr>
            <w:tcW w:w="3117" w:type="dxa"/>
          </w:tcPr>
          <w:p w14:paraId="539EB891" w14:textId="77777777" w:rsidR="009E24C5" w:rsidRDefault="009E24C5">
            <w:pPr>
              <w:rPr>
                <w:rFonts w:cstheme="minorHAnsi"/>
                <w:lang w:val="en-GB"/>
              </w:rPr>
            </w:pPr>
            <w:r>
              <w:rPr>
                <w:rFonts w:cstheme="minorHAnsi"/>
                <w:lang w:val="en-GB"/>
              </w:rPr>
              <w:t>60</w:t>
            </w:r>
          </w:p>
        </w:tc>
        <w:tc>
          <w:tcPr>
            <w:tcW w:w="3117" w:type="dxa"/>
          </w:tcPr>
          <w:p w14:paraId="0B1B780F" w14:textId="77777777" w:rsidR="009E24C5" w:rsidRDefault="009E24C5">
            <w:pPr>
              <w:rPr>
                <w:rFonts w:cstheme="minorHAnsi"/>
                <w:lang w:val="en-GB"/>
              </w:rPr>
            </w:pPr>
            <w:r>
              <w:rPr>
                <w:rFonts w:cstheme="minorHAnsi"/>
                <w:lang w:val="en-GB"/>
              </w:rPr>
              <w:t>A dishwasher</w:t>
            </w:r>
          </w:p>
        </w:tc>
      </w:tr>
      <w:tr w:rsidR="009E24C5" w14:paraId="1CAC9ACD" w14:textId="77777777" w:rsidTr="009E24C5">
        <w:tc>
          <w:tcPr>
            <w:tcW w:w="3116" w:type="dxa"/>
          </w:tcPr>
          <w:p w14:paraId="2E51E7AE" w14:textId="77777777" w:rsidR="009E24C5" w:rsidRDefault="009E24C5">
            <w:pPr>
              <w:rPr>
                <w:rFonts w:cstheme="minorHAnsi"/>
                <w:lang w:val="en-GB"/>
              </w:rPr>
            </w:pPr>
            <w:r>
              <w:rPr>
                <w:rFonts w:cstheme="minorHAnsi"/>
                <w:lang w:val="en-GB"/>
              </w:rPr>
              <w:t>A silent bedroom</w:t>
            </w:r>
          </w:p>
        </w:tc>
        <w:tc>
          <w:tcPr>
            <w:tcW w:w="3117" w:type="dxa"/>
          </w:tcPr>
          <w:p w14:paraId="1731B968" w14:textId="77777777" w:rsidR="009E24C5" w:rsidRDefault="009E24C5">
            <w:pPr>
              <w:rPr>
                <w:rFonts w:cstheme="minorHAnsi"/>
                <w:lang w:val="en-GB"/>
              </w:rPr>
            </w:pPr>
            <w:r>
              <w:rPr>
                <w:rFonts w:cstheme="minorHAnsi"/>
                <w:lang w:val="en-GB"/>
              </w:rPr>
              <w:t>25</w:t>
            </w:r>
          </w:p>
        </w:tc>
        <w:tc>
          <w:tcPr>
            <w:tcW w:w="3117" w:type="dxa"/>
          </w:tcPr>
          <w:p w14:paraId="69A29149" w14:textId="77777777" w:rsidR="009E24C5" w:rsidRDefault="009E24C5">
            <w:pPr>
              <w:rPr>
                <w:rFonts w:cstheme="minorHAnsi"/>
                <w:lang w:val="en-GB"/>
              </w:rPr>
            </w:pPr>
            <w:r>
              <w:rPr>
                <w:rFonts w:cstheme="minorHAnsi"/>
                <w:lang w:val="en-GB"/>
              </w:rPr>
              <w:t>Wind through the trees</w:t>
            </w:r>
          </w:p>
        </w:tc>
      </w:tr>
    </w:tbl>
    <w:p w14:paraId="24BB78ED" w14:textId="77777777" w:rsidR="009E24C5" w:rsidRPr="009E24C5" w:rsidRDefault="009E24C5">
      <w:pPr>
        <w:rPr>
          <w:rFonts w:cstheme="minorHAnsi"/>
          <w:lang w:val="en-GB"/>
        </w:rPr>
      </w:pPr>
    </w:p>
    <w:p w14:paraId="471AD664" w14:textId="77777777" w:rsidR="00B75CF0" w:rsidRPr="009E24C5" w:rsidRDefault="00B75CF0">
      <w:pPr>
        <w:rPr>
          <w:rFonts w:cstheme="minorHAnsi"/>
          <w:lang w:val="en-GB"/>
        </w:rPr>
      </w:pPr>
    </w:p>
    <w:p w14:paraId="6B9FA04E" w14:textId="77777777" w:rsidR="00B75CF0" w:rsidRDefault="009E24C5">
      <w:pPr>
        <w:rPr>
          <w:rFonts w:cstheme="minorHAnsi"/>
          <w:lang w:val="en-GB"/>
        </w:rPr>
      </w:pPr>
      <w:r>
        <w:rPr>
          <w:rFonts w:cstheme="minorHAnsi"/>
          <w:lang w:val="en-GB"/>
        </w:rPr>
        <w:t>Everyone has to use the building and equipment in a respectful manner. Any form of vandalism or damage must be immediately notified to the person responsible.</w:t>
      </w:r>
    </w:p>
    <w:p w14:paraId="65D5B257" w14:textId="77777777" w:rsidR="009E24C5" w:rsidRDefault="009E24C5">
      <w:pPr>
        <w:rPr>
          <w:rFonts w:cstheme="minorHAnsi"/>
          <w:lang w:val="en-GB"/>
        </w:rPr>
      </w:pPr>
      <w:r>
        <w:rPr>
          <w:rFonts w:cstheme="minorHAnsi"/>
          <w:lang w:val="en-GB"/>
        </w:rPr>
        <w:t>Students and other visitors need to be respectful to one another. (loud music, interrupting people studying, … will not be tolerated)</w:t>
      </w:r>
    </w:p>
    <w:p w14:paraId="5227A3EC" w14:textId="77777777" w:rsidR="009E24C5" w:rsidRDefault="00F56A3B">
      <w:pPr>
        <w:rPr>
          <w:rFonts w:cstheme="minorHAnsi"/>
          <w:lang w:val="en-GB"/>
        </w:rPr>
      </w:pPr>
      <w:r>
        <w:rPr>
          <w:rFonts w:cstheme="minorHAnsi"/>
          <w:lang w:val="en-GB"/>
        </w:rPr>
        <w:lastRenderedPageBreak/>
        <w:t>In case of violation of above-mentioned agreements, t</w:t>
      </w:r>
      <w:r w:rsidR="009E24C5">
        <w:rPr>
          <w:rFonts w:cstheme="minorHAnsi"/>
          <w:lang w:val="en-GB"/>
        </w:rPr>
        <w:t xml:space="preserve">he people responsible for The Student Village and Brugge </w:t>
      </w:r>
      <w:proofErr w:type="spellStart"/>
      <w:r w:rsidR="009E24C5">
        <w:rPr>
          <w:rFonts w:cstheme="minorHAnsi"/>
          <w:lang w:val="en-GB"/>
        </w:rPr>
        <w:t>Studentenstad</w:t>
      </w:r>
      <w:proofErr w:type="spellEnd"/>
      <w:r w:rsidR="009E24C5">
        <w:rPr>
          <w:rFonts w:cstheme="minorHAnsi"/>
          <w:lang w:val="en-GB"/>
        </w:rPr>
        <w:t xml:space="preserve"> </w:t>
      </w:r>
      <w:r>
        <w:rPr>
          <w:rFonts w:cstheme="minorHAnsi"/>
          <w:lang w:val="en-GB"/>
        </w:rPr>
        <w:t>are allowed to deny access to the student house for a certain amount of time.</w:t>
      </w:r>
    </w:p>
    <w:p w14:paraId="55C8794A" w14:textId="77777777" w:rsidR="00F56A3B" w:rsidRDefault="00F56A3B">
      <w:pPr>
        <w:rPr>
          <w:rFonts w:cstheme="minorHAnsi"/>
          <w:lang w:val="en-GB"/>
        </w:rPr>
      </w:pPr>
      <w:r>
        <w:rPr>
          <w:rFonts w:cstheme="minorHAnsi"/>
          <w:lang w:val="en-GB"/>
        </w:rPr>
        <w:t>They are also allowed to ask for a financial compensation in case of damage, loss, theft or vandalism.</w:t>
      </w:r>
    </w:p>
    <w:p w14:paraId="06E1DC96" w14:textId="77777777" w:rsidR="00F56A3B" w:rsidRDefault="00F56A3B">
      <w:pPr>
        <w:rPr>
          <w:rFonts w:cstheme="minorHAnsi"/>
          <w:lang w:val="en-GB"/>
        </w:rPr>
      </w:pPr>
      <w:r>
        <w:rPr>
          <w:rFonts w:cstheme="minorHAnsi"/>
          <w:lang w:val="en-GB"/>
        </w:rPr>
        <w:t>Potential cleaning costs can be deducted from the deposit in the amount of 60 euro.</w:t>
      </w:r>
    </w:p>
    <w:p w14:paraId="21D80BA9" w14:textId="77777777" w:rsidR="00F56A3B" w:rsidRDefault="00F56A3B">
      <w:pPr>
        <w:rPr>
          <w:rFonts w:cstheme="minorHAnsi"/>
          <w:lang w:val="en-GB"/>
        </w:rPr>
      </w:pPr>
      <w:r>
        <w:rPr>
          <w:rFonts w:cstheme="minorHAnsi"/>
          <w:lang w:val="en-GB"/>
        </w:rPr>
        <w:t>Emergency exits are only to be used in case of emergency.</w:t>
      </w:r>
    </w:p>
    <w:p w14:paraId="78440977" w14:textId="3E543FA0" w:rsidR="00F56A3B" w:rsidRDefault="00F56A3B">
      <w:pPr>
        <w:rPr>
          <w:rFonts w:cstheme="minorHAnsi"/>
          <w:lang w:val="en-GB"/>
        </w:rPr>
      </w:pPr>
      <w:r>
        <w:rPr>
          <w:rFonts w:cstheme="minorHAnsi"/>
          <w:lang w:val="en-GB"/>
        </w:rPr>
        <w:t>Bicycles are to be parked in the bike rack in front of the building. Not in the entrance hall and not in the tunnel access next to the front door.</w:t>
      </w:r>
    </w:p>
    <w:p w14:paraId="652C0779" w14:textId="77777777" w:rsidR="00F56A3B" w:rsidRDefault="00F56A3B">
      <w:pPr>
        <w:rPr>
          <w:rFonts w:cstheme="minorHAnsi"/>
          <w:lang w:val="en-GB"/>
        </w:rPr>
      </w:pPr>
      <w:r>
        <w:rPr>
          <w:rFonts w:cstheme="minorHAnsi"/>
          <w:lang w:val="en-GB"/>
        </w:rPr>
        <w:t>Windows can only be opened with the permission of the people responsible and must be closed when leaving the room.</w:t>
      </w:r>
    </w:p>
    <w:p w14:paraId="6527A6DD" w14:textId="32A5A973" w:rsidR="00F56A3B" w:rsidRDefault="00F56A3B">
      <w:pPr>
        <w:rPr>
          <w:rFonts w:cstheme="minorHAnsi"/>
          <w:lang w:val="en-GB"/>
        </w:rPr>
      </w:pPr>
      <w:r>
        <w:rPr>
          <w:rFonts w:cstheme="minorHAnsi"/>
          <w:lang w:val="en-GB"/>
        </w:rPr>
        <w:t xml:space="preserve">In case of a fire alarm, the people responsible will check if there is any danger. If there is no one present, the visitor has to check the fire alarm themselves. You can find the </w:t>
      </w:r>
      <w:proofErr w:type="spellStart"/>
      <w:r>
        <w:rPr>
          <w:rFonts w:cstheme="minorHAnsi"/>
          <w:lang w:val="en-GB"/>
        </w:rPr>
        <w:t>Ardovlam</w:t>
      </w:r>
      <w:proofErr w:type="spellEnd"/>
      <w:r>
        <w:rPr>
          <w:rFonts w:cstheme="minorHAnsi"/>
          <w:lang w:val="en-GB"/>
        </w:rPr>
        <w:t xml:space="preserve"> system on the right of the front door in the entrance hall on ground floor. The area where there is a possible danger will be </w:t>
      </w:r>
      <w:r w:rsidR="00CD5D5A">
        <w:rPr>
          <w:rFonts w:cstheme="minorHAnsi"/>
          <w:lang w:val="en-GB"/>
        </w:rPr>
        <w:t>indicated</w:t>
      </w:r>
      <w:r>
        <w:rPr>
          <w:rFonts w:cstheme="minorHAnsi"/>
          <w:lang w:val="en-GB"/>
        </w:rPr>
        <w:t xml:space="preserve"> on the system. The visitor needs to check if there is any real danger or if it is a false alarm.</w:t>
      </w:r>
    </w:p>
    <w:p w14:paraId="3D395A6E" w14:textId="77777777" w:rsidR="00F56A3B" w:rsidRDefault="00F56A3B">
      <w:pPr>
        <w:rPr>
          <w:rFonts w:cstheme="minorHAnsi"/>
          <w:lang w:val="en-GB"/>
        </w:rPr>
      </w:pPr>
      <w:r>
        <w:rPr>
          <w:rFonts w:cstheme="minorHAnsi"/>
          <w:lang w:val="en-GB"/>
        </w:rPr>
        <w:t>In case of false alarm, the alarm can be turned off by pushing the ‘reset’ button.</w:t>
      </w:r>
    </w:p>
    <w:p w14:paraId="5C4F0840" w14:textId="77777777" w:rsidR="00F56A3B" w:rsidRDefault="00F56A3B">
      <w:pPr>
        <w:rPr>
          <w:rFonts w:cstheme="minorHAnsi"/>
          <w:lang w:val="en-GB"/>
        </w:rPr>
      </w:pPr>
      <w:r>
        <w:rPr>
          <w:rFonts w:cstheme="minorHAnsi"/>
          <w:lang w:val="en-GB"/>
        </w:rPr>
        <w:t>In case of fire, the visitor must call 112 and follow the evacuation plan (see picture on the following page)</w:t>
      </w:r>
    </w:p>
    <w:p w14:paraId="5EFC545E" w14:textId="77777777" w:rsidR="00F56A3B" w:rsidRDefault="00F56A3B">
      <w:pPr>
        <w:rPr>
          <w:rFonts w:cstheme="minorHAnsi"/>
          <w:lang w:val="en-GB"/>
        </w:rPr>
      </w:pPr>
    </w:p>
    <w:p w14:paraId="113D812E" w14:textId="77777777" w:rsidR="00F56A3B" w:rsidRPr="00A03588" w:rsidRDefault="00F56A3B">
      <w:pPr>
        <w:rPr>
          <w:rFonts w:cstheme="minorHAnsi"/>
          <w:b/>
          <w:bCs/>
          <w:lang w:val="en-GB"/>
        </w:rPr>
      </w:pPr>
      <w:r w:rsidRPr="00A03588">
        <w:rPr>
          <w:rFonts w:cstheme="minorHAnsi"/>
          <w:b/>
          <w:bCs/>
          <w:lang w:val="en-GB"/>
        </w:rPr>
        <w:t>Article 11. Insurance</w:t>
      </w:r>
    </w:p>
    <w:p w14:paraId="7F916BD1" w14:textId="77777777" w:rsidR="00F56A3B" w:rsidRDefault="00F56A3B">
      <w:pPr>
        <w:rPr>
          <w:rFonts w:cstheme="minorHAnsi"/>
          <w:lang w:val="en-GB"/>
        </w:rPr>
      </w:pPr>
      <w:r>
        <w:rPr>
          <w:rFonts w:cstheme="minorHAnsi"/>
          <w:lang w:val="en-GB"/>
        </w:rPr>
        <w:t>When the organisation invites an external public, they have to close an insurance of civil liability.</w:t>
      </w:r>
    </w:p>
    <w:p w14:paraId="08E23447" w14:textId="77777777" w:rsidR="00F56A3B" w:rsidRDefault="00F56A3B">
      <w:pPr>
        <w:rPr>
          <w:rFonts w:cstheme="minorHAnsi"/>
          <w:lang w:val="en-GB"/>
        </w:rPr>
      </w:pPr>
      <w:r>
        <w:rPr>
          <w:rFonts w:cstheme="minorHAnsi"/>
          <w:lang w:val="en-GB"/>
        </w:rPr>
        <w:t>Emergency numbers:</w:t>
      </w:r>
    </w:p>
    <w:p w14:paraId="68FC4B4D" w14:textId="77777777" w:rsidR="00F56A3B" w:rsidRDefault="00F56A3B">
      <w:pPr>
        <w:rPr>
          <w:rFonts w:cstheme="minorHAnsi"/>
          <w:lang w:val="en-GB"/>
        </w:rPr>
      </w:pPr>
      <w:r>
        <w:rPr>
          <w:rFonts w:cstheme="minorHAnsi"/>
          <w:lang w:val="en-GB"/>
        </w:rPr>
        <w:t>During office hours:</w:t>
      </w:r>
    </w:p>
    <w:p w14:paraId="31E1BC10" w14:textId="77777777" w:rsidR="00F56A3B" w:rsidRDefault="00F56A3B">
      <w:pPr>
        <w:rPr>
          <w:rFonts w:cstheme="minorHAnsi"/>
          <w:lang w:val="en-GB"/>
        </w:rPr>
      </w:pPr>
      <w:r>
        <w:rPr>
          <w:rFonts w:cstheme="minorHAnsi"/>
          <w:lang w:val="en-GB"/>
        </w:rPr>
        <w:t>The Student Village: 0477 97 98 99</w:t>
      </w:r>
    </w:p>
    <w:p w14:paraId="3BF88BA7" w14:textId="77777777" w:rsidR="00F56A3B" w:rsidRDefault="00F56A3B">
      <w:pPr>
        <w:rPr>
          <w:rFonts w:cstheme="minorHAnsi"/>
          <w:lang w:val="en-GB"/>
        </w:rPr>
      </w:pPr>
    </w:p>
    <w:p w14:paraId="49125757" w14:textId="04DA8036" w:rsidR="00F56A3B" w:rsidRDefault="00F56A3B">
      <w:pPr>
        <w:rPr>
          <w:rFonts w:cstheme="minorHAnsi"/>
          <w:lang w:val="en-GB"/>
        </w:rPr>
      </w:pPr>
      <w:r>
        <w:rPr>
          <w:rFonts w:cstheme="minorHAnsi"/>
          <w:lang w:val="en-GB"/>
        </w:rPr>
        <w:t xml:space="preserve">Outside office </w:t>
      </w:r>
      <w:r w:rsidR="00CD5D5A">
        <w:rPr>
          <w:rFonts w:cstheme="minorHAnsi"/>
          <w:lang w:val="en-GB"/>
        </w:rPr>
        <w:t xml:space="preserve">opening </w:t>
      </w:r>
      <w:r>
        <w:rPr>
          <w:rFonts w:cstheme="minorHAnsi"/>
          <w:lang w:val="en-GB"/>
        </w:rPr>
        <w:t>hours:</w:t>
      </w:r>
    </w:p>
    <w:p w14:paraId="5FAD7DFE" w14:textId="77777777" w:rsidR="00F56A3B" w:rsidRPr="00CC78D0" w:rsidRDefault="00F56A3B">
      <w:pPr>
        <w:rPr>
          <w:rFonts w:cstheme="minorHAnsi"/>
        </w:rPr>
      </w:pPr>
      <w:r w:rsidRPr="00CC78D0">
        <w:rPr>
          <w:rFonts w:cstheme="minorHAnsi"/>
        </w:rPr>
        <w:t xml:space="preserve">Manon Billiet (Coordinator Brugge </w:t>
      </w:r>
      <w:proofErr w:type="spellStart"/>
      <w:r w:rsidRPr="00CC78D0">
        <w:rPr>
          <w:rFonts w:cstheme="minorHAnsi"/>
        </w:rPr>
        <w:t>Studentenstad</w:t>
      </w:r>
      <w:proofErr w:type="spellEnd"/>
      <w:r w:rsidRPr="00CC78D0">
        <w:rPr>
          <w:rFonts w:cstheme="minorHAnsi"/>
        </w:rPr>
        <w:t>): 0479 39 05 25</w:t>
      </w:r>
    </w:p>
    <w:p w14:paraId="1DC76DDD" w14:textId="77777777" w:rsidR="00F56A3B" w:rsidRDefault="00F56A3B">
      <w:pPr>
        <w:rPr>
          <w:rFonts w:cstheme="minorHAnsi"/>
        </w:rPr>
      </w:pPr>
      <w:r w:rsidRPr="00F56A3B">
        <w:rPr>
          <w:rFonts w:cstheme="minorHAnsi"/>
        </w:rPr>
        <w:t>Luka Franck (coordinator The Student V</w:t>
      </w:r>
      <w:r>
        <w:rPr>
          <w:rFonts w:cstheme="minorHAnsi"/>
        </w:rPr>
        <w:t>illage): 0475 933 124</w:t>
      </w:r>
    </w:p>
    <w:p w14:paraId="06CE830B" w14:textId="77777777" w:rsidR="00F56A3B" w:rsidRDefault="007B6D7D">
      <w:pPr>
        <w:rPr>
          <w:rFonts w:cstheme="minorHAnsi"/>
        </w:rPr>
      </w:pPr>
      <w:r>
        <w:rPr>
          <w:rFonts w:cstheme="minorHAnsi"/>
        </w:rPr>
        <w:t>Paramedics and fire department: 112</w:t>
      </w:r>
    </w:p>
    <w:p w14:paraId="3B85E29C" w14:textId="77777777" w:rsidR="007B6D7D" w:rsidRDefault="007B6D7D">
      <w:pPr>
        <w:rPr>
          <w:rFonts w:cstheme="minorHAnsi"/>
        </w:rPr>
      </w:pPr>
      <w:r>
        <w:rPr>
          <w:rFonts w:cstheme="minorHAnsi"/>
        </w:rPr>
        <w:t>Police: 101</w:t>
      </w:r>
    </w:p>
    <w:p w14:paraId="1A535B8F" w14:textId="77777777" w:rsidR="007B6D7D" w:rsidRPr="00CC78D0" w:rsidRDefault="007B6D7D">
      <w:pPr>
        <w:rPr>
          <w:rFonts w:cstheme="minorHAnsi"/>
        </w:rPr>
      </w:pPr>
      <w:r w:rsidRPr="00CC78D0">
        <w:rPr>
          <w:rFonts w:cstheme="minorHAnsi"/>
        </w:rPr>
        <w:t>Poison control center: 070 24 52 45</w:t>
      </w:r>
    </w:p>
    <w:p w14:paraId="0AEC2B1C" w14:textId="77777777" w:rsidR="007B6D7D" w:rsidRPr="00CC78D0" w:rsidRDefault="007B6D7D">
      <w:pPr>
        <w:rPr>
          <w:rFonts w:cstheme="minorHAnsi"/>
        </w:rPr>
      </w:pPr>
      <w:r w:rsidRPr="00CC78D0">
        <w:rPr>
          <w:rFonts w:cstheme="minorHAnsi"/>
        </w:rPr>
        <w:t xml:space="preserve">Brugge Plus NPO – Brugge </w:t>
      </w:r>
      <w:proofErr w:type="spellStart"/>
      <w:r w:rsidRPr="00CC78D0">
        <w:rPr>
          <w:rFonts w:cstheme="minorHAnsi"/>
        </w:rPr>
        <w:t>Studentenstad</w:t>
      </w:r>
      <w:proofErr w:type="spellEnd"/>
      <w:r w:rsidRPr="00CC78D0">
        <w:rPr>
          <w:rFonts w:cstheme="minorHAnsi"/>
        </w:rPr>
        <w:t>, Lange Vesting 112 – 8200 Bruges – 050 44 20 02</w:t>
      </w:r>
    </w:p>
    <w:p w14:paraId="305B88E3" w14:textId="6379AA21" w:rsidR="007B6D7D" w:rsidRPr="007B6D7D" w:rsidRDefault="007B6D7D">
      <w:pPr>
        <w:rPr>
          <w:rFonts w:cstheme="minorHAnsi"/>
        </w:rPr>
      </w:pPr>
    </w:p>
    <w:sectPr w:rsidR="007B6D7D" w:rsidRPr="007B6D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2097"/>
    <w:multiLevelType w:val="hybridMultilevel"/>
    <w:tmpl w:val="B484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08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83"/>
    <w:rsid w:val="00071115"/>
    <w:rsid w:val="00205DF2"/>
    <w:rsid w:val="00374801"/>
    <w:rsid w:val="003C09EB"/>
    <w:rsid w:val="004C66F1"/>
    <w:rsid w:val="00657080"/>
    <w:rsid w:val="00695EB6"/>
    <w:rsid w:val="007512F9"/>
    <w:rsid w:val="007B6D7D"/>
    <w:rsid w:val="007E707A"/>
    <w:rsid w:val="009E24C5"/>
    <w:rsid w:val="00A03588"/>
    <w:rsid w:val="00A35CE4"/>
    <w:rsid w:val="00B75CF0"/>
    <w:rsid w:val="00CC78D0"/>
    <w:rsid w:val="00CD5D5A"/>
    <w:rsid w:val="00DC1B1B"/>
    <w:rsid w:val="00E14349"/>
    <w:rsid w:val="00F56A3B"/>
    <w:rsid w:val="00F70B83"/>
    <w:rsid w:val="00FC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0AF6"/>
  <w15:chartTrackingRefBased/>
  <w15:docId w15:val="{2F23D3F7-6735-46ED-AE02-D1D5B1B6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5CE4"/>
    <w:rPr>
      <w:color w:val="0563C1" w:themeColor="hyperlink"/>
      <w:u w:val="single"/>
    </w:rPr>
  </w:style>
  <w:style w:type="paragraph" w:styleId="Lijstalinea">
    <w:name w:val="List Paragraph"/>
    <w:basedOn w:val="Standaard"/>
    <w:uiPriority w:val="34"/>
    <w:qFormat/>
    <w:rsid w:val="00A35CE4"/>
    <w:pPr>
      <w:ind w:left="720"/>
      <w:contextualSpacing/>
    </w:pPr>
  </w:style>
  <w:style w:type="table" w:styleId="Tabelraster">
    <w:name w:val="Table Grid"/>
    <w:basedOn w:val="Standaardtabel"/>
    <w:uiPriority w:val="39"/>
    <w:rsid w:val="0065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03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be/gezond-leven/lichaam/oren/decibelscha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on@hetentrepot.be" TargetMode="External"/><Relationship Id="rId5" Type="http://schemas.openxmlformats.org/officeDocument/2006/relationships/numbering" Target="numbering.xml"/><Relationship Id="rId10" Type="http://schemas.openxmlformats.org/officeDocument/2006/relationships/hyperlink" Target="http://www.hetentrepot.be/zalen" TargetMode="External"/><Relationship Id="rId4" Type="http://schemas.openxmlformats.org/officeDocument/2006/relationships/customXml" Target="../customXml/item4.xml"/><Relationship Id="rId9" Type="http://schemas.openxmlformats.org/officeDocument/2006/relationships/hyperlink" Target="http://www.bruggestudentenstad.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B1FF13838224E8A7BD4E7FB53F61E" ma:contentTypeVersion="16" ma:contentTypeDescription="Een nieuw document maken." ma:contentTypeScope="" ma:versionID="72f180e9e27ecf3255d77bfe39690745">
  <xsd:schema xmlns:xsd="http://www.w3.org/2001/XMLSchema" xmlns:xs="http://www.w3.org/2001/XMLSchema" xmlns:p="http://schemas.microsoft.com/office/2006/metadata/properties" xmlns:ns1="http://schemas.microsoft.com/sharepoint/v3" xmlns:ns2="86dc55d7-b53b-4cf9-8b71-dcadf7eecb9d" xmlns:ns3="3c0a1d44-efea-4059-8dc3-080d37f6d852" xmlns:ns4="http://schemas.microsoft.com/sharepoint/v4" targetNamespace="http://schemas.microsoft.com/office/2006/metadata/properties" ma:root="true" ma:fieldsID="b4fb2537578dbe508174c98eb74da03a" ns1:_="" ns2:_="" ns3:_="" ns4:_="">
    <xsd:import namespace="http://schemas.microsoft.com/sharepoint/v3"/>
    <xsd:import namespace="86dc55d7-b53b-4cf9-8b71-dcadf7eecb9d"/>
    <xsd:import namespace="3c0a1d44-efea-4059-8dc3-080d37f6d8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4:IconOverla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Eigenschappen van het geïntegreerd beleid voor naleving" ma:hidden="true" ma:internalName="_ip_UnifiedCompliancePolicyProperties">
      <xsd:simpleType>
        <xsd:restriction base="dms:Note"/>
      </xsd:simpleType>
    </xsd:element>
    <xsd:element name="_ip_UnifiedCompliancePolicyUIAction" ma:index="2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c55d7-b53b-4cf9-8b71-dcadf7eecb9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a1d44-efea-4059-8dc3-080d37f6d8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6dc55d7-b53b-4cf9-8b71-dcadf7eecb9d">DD2DMX7ZDJFZ-1961443347-372081</_dlc_DocId>
    <_dlc_DocIdUrl xmlns="86dc55d7-b53b-4cf9-8b71-dcadf7eecb9d">
      <Url>https://bruggeplus.sharepoint.com/sites/BruggePlusData/_layouts/15/DocIdRedir.aspx?ID=DD2DMX7ZDJFZ-1961443347-372081</Url>
      <Description>DD2DMX7ZDJFZ-1961443347-372081</Description>
    </_dlc_DocIdUrl>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ADACF2-1AA5-4CB6-960D-B2BABCDC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dc55d7-b53b-4cf9-8b71-dcadf7eecb9d"/>
    <ds:schemaRef ds:uri="3c0a1d44-efea-4059-8dc3-080d37f6d8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BE62E-A3F6-4BDD-824C-D287AC5C54FE}">
  <ds:schemaRefs>
    <ds:schemaRef ds:uri="http://schemas.microsoft.com/office/2006/metadata/properties"/>
    <ds:schemaRef ds:uri="http://schemas.microsoft.com/office/infopath/2007/PartnerControls"/>
    <ds:schemaRef ds:uri="86dc55d7-b53b-4cf9-8b71-dcadf7eecb9d"/>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D58B73E8-2DB7-4CC0-B867-DE0716C71789}">
  <ds:schemaRefs>
    <ds:schemaRef ds:uri="http://schemas.microsoft.com/sharepoint/v3/contenttype/forms"/>
  </ds:schemaRefs>
</ds:datastoreItem>
</file>

<file path=customXml/itemProps4.xml><?xml version="1.0" encoding="utf-8"?>
<ds:datastoreItem xmlns:ds="http://schemas.openxmlformats.org/officeDocument/2006/customXml" ds:itemID="{9483D5B8-47C5-4D6A-B189-043A8126BE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8164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Vanhoorne</dc:creator>
  <cp:keywords/>
  <dc:description/>
  <cp:lastModifiedBy>Luka Franck</cp:lastModifiedBy>
  <cp:revision>5</cp:revision>
  <dcterms:created xsi:type="dcterms:W3CDTF">2020-12-08T12:40:00Z</dcterms:created>
  <dcterms:modified xsi:type="dcterms:W3CDTF">2022-06-28T08:16:00Z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0x010100484B1FF13838224E8A7BD4E7FB53F61E</vt:lpwstr>
  </property>
  <property fmtid="{D5CDD505-2E9C-101B-9397-08002B2CF9AE}" pid="3" name="_dlc_DocIdItemGuid">
    <vt:lpwstr>f9f5e6d5-889f-409c-9d9a-be88e20b7e48</vt:lpwstr>
  </property>
</Properties>
</file>